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929" w:rsidRPr="00AA01F7" w:rsidRDefault="008E0929" w:rsidP="008E0929">
      <w:pPr>
        <w:spacing w:after="120"/>
        <w:jc w:val="center"/>
        <w:rPr>
          <w:rFonts w:ascii="Arial" w:hAnsi="Arial" w:cs="Arial"/>
          <w:b/>
          <w:sz w:val="24"/>
          <w:szCs w:val="24"/>
        </w:rPr>
      </w:pPr>
      <w:r w:rsidRPr="00AA01F7">
        <w:rPr>
          <w:rFonts w:ascii="Arial" w:hAnsi="Arial" w:cs="Arial"/>
          <w:b/>
          <w:sz w:val="24"/>
          <w:szCs w:val="24"/>
        </w:rPr>
        <w:t>Kansas Fights Addition Grant Review Board</w:t>
      </w:r>
    </w:p>
    <w:p w:rsidR="008E0929" w:rsidRPr="00AA01F7" w:rsidRDefault="008E0929" w:rsidP="008E0929">
      <w:pPr>
        <w:spacing w:after="120"/>
        <w:jc w:val="center"/>
        <w:rPr>
          <w:rFonts w:ascii="Arial" w:hAnsi="Arial" w:cs="Arial"/>
          <w:b/>
          <w:sz w:val="24"/>
          <w:szCs w:val="24"/>
        </w:rPr>
      </w:pPr>
      <w:r w:rsidRPr="00AA01F7">
        <w:rPr>
          <w:rFonts w:ascii="Arial" w:hAnsi="Arial" w:cs="Arial"/>
          <w:b/>
          <w:sz w:val="24"/>
          <w:szCs w:val="24"/>
        </w:rPr>
        <w:t>Meeting Minutes</w:t>
      </w:r>
    </w:p>
    <w:p w:rsidR="008E0929" w:rsidRPr="00AA01F7" w:rsidRDefault="0049347D" w:rsidP="008E0929">
      <w:pPr>
        <w:pStyle w:val="BodyText"/>
        <w:spacing w:line="322" w:lineRule="exact"/>
        <w:ind w:left="2369" w:right="2369"/>
        <w:jc w:val="center"/>
        <w:rPr>
          <w:rFonts w:ascii="Arial" w:hAnsi="Arial" w:cs="Arial"/>
          <w:b/>
          <w:sz w:val="24"/>
          <w:szCs w:val="24"/>
        </w:rPr>
      </w:pPr>
      <w:r>
        <w:rPr>
          <w:rFonts w:ascii="Arial" w:hAnsi="Arial" w:cs="Arial"/>
          <w:b/>
          <w:sz w:val="24"/>
          <w:szCs w:val="24"/>
        </w:rPr>
        <w:t>Friday</w:t>
      </w:r>
      <w:r w:rsidR="008E0929" w:rsidRPr="00AA01F7">
        <w:rPr>
          <w:rFonts w:ascii="Arial" w:hAnsi="Arial" w:cs="Arial"/>
          <w:b/>
          <w:sz w:val="24"/>
          <w:szCs w:val="24"/>
        </w:rPr>
        <w:t>,</w:t>
      </w:r>
      <w:r w:rsidR="008E0929" w:rsidRPr="00AA01F7">
        <w:rPr>
          <w:rFonts w:ascii="Arial" w:hAnsi="Arial" w:cs="Arial"/>
          <w:b/>
          <w:spacing w:val="-5"/>
          <w:sz w:val="24"/>
          <w:szCs w:val="24"/>
        </w:rPr>
        <w:t xml:space="preserve"> </w:t>
      </w:r>
      <w:r w:rsidR="00005291">
        <w:rPr>
          <w:rFonts w:ascii="Arial" w:hAnsi="Arial" w:cs="Arial"/>
          <w:b/>
          <w:sz w:val="24"/>
          <w:szCs w:val="24"/>
        </w:rPr>
        <w:t>March 10</w:t>
      </w:r>
      <w:r w:rsidR="008E0929" w:rsidRPr="00AA01F7">
        <w:rPr>
          <w:rFonts w:ascii="Arial" w:hAnsi="Arial" w:cs="Arial"/>
          <w:b/>
          <w:sz w:val="24"/>
          <w:szCs w:val="24"/>
        </w:rPr>
        <w:t>,</w:t>
      </w:r>
      <w:r w:rsidR="008E0929" w:rsidRPr="00AA01F7">
        <w:rPr>
          <w:rFonts w:ascii="Arial" w:hAnsi="Arial" w:cs="Arial"/>
          <w:b/>
          <w:spacing w:val="-2"/>
          <w:sz w:val="24"/>
          <w:szCs w:val="24"/>
        </w:rPr>
        <w:t xml:space="preserve"> </w:t>
      </w:r>
      <w:r w:rsidR="008E0929" w:rsidRPr="00AA01F7">
        <w:rPr>
          <w:rFonts w:ascii="Arial" w:hAnsi="Arial" w:cs="Arial"/>
          <w:b/>
          <w:spacing w:val="-4"/>
          <w:sz w:val="24"/>
          <w:szCs w:val="24"/>
        </w:rPr>
        <w:t>202</w:t>
      </w:r>
      <w:r w:rsidR="004C19AF">
        <w:rPr>
          <w:rFonts w:ascii="Arial" w:hAnsi="Arial" w:cs="Arial"/>
          <w:b/>
          <w:spacing w:val="-4"/>
          <w:sz w:val="24"/>
          <w:szCs w:val="24"/>
        </w:rPr>
        <w:t>3</w:t>
      </w:r>
    </w:p>
    <w:p w:rsidR="008E0929" w:rsidRDefault="008E0929" w:rsidP="008E0929">
      <w:pPr>
        <w:pStyle w:val="BodyText"/>
        <w:spacing w:line="322" w:lineRule="exact"/>
        <w:ind w:left="2368" w:right="2369"/>
        <w:jc w:val="center"/>
        <w:rPr>
          <w:rFonts w:ascii="Arial" w:hAnsi="Arial" w:cs="Arial"/>
          <w:b/>
          <w:spacing w:val="-4"/>
          <w:sz w:val="24"/>
          <w:szCs w:val="24"/>
        </w:rPr>
      </w:pPr>
      <w:r w:rsidRPr="00AA01F7">
        <w:rPr>
          <w:rFonts w:ascii="Arial" w:hAnsi="Arial" w:cs="Arial"/>
          <w:b/>
          <w:sz w:val="24"/>
          <w:szCs w:val="24"/>
        </w:rPr>
        <w:t>9:</w:t>
      </w:r>
      <w:r w:rsidR="004C19AF">
        <w:rPr>
          <w:rFonts w:ascii="Arial" w:hAnsi="Arial" w:cs="Arial"/>
          <w:b/>
          <w:sz w:val="24"/>
          <w:szCs w:val="24"/>
        </w:rPr>
        <w:t>0</w:t>
      </w:r>
      <w:r w:rsidRPr="00AA01F7">
        <w:rPr>
          <w:rFonts w:ascii="Arial" w:hAnsi="Arial" w:cs="Arial"/>
          <w:b/>
          <w:sz w:val="24"/>
          <w:szCs w:val="24"/>
        </w:rPr>
        <w:t>0</w:t>
      </w:r>
      <w:r w:rsidRPr="00AA01F7">
        <w:rPr>
          <w:rFonts w:ascii="Arial" w:hAnsi="Arial" w:cs="Arial"/>
          <w:b/>
          <w:spacing w:val="-5"/>
          <w:sz w:val="24"/>
          <w:szCs w:val="24"/>
        </w:rPr>
        <w:t xml:space="preserve"> a</w:t>
      </w:r>
      <w:r w:rsidRPr="00AA01F7">
        <w:rPr>
          <w:rFonts w:ascii="Arial" w:hAnsi="Arial" w:cs="Arial"/>
          <w:b/>
          <w:spacing w:val="-4"/>
          <w:sz w:val="24"/>
          <w:szCs w:val="24"/>
        </w:rPr>
        <w:t>.m.</w:t>
      </w:r>
    </w:p>
    <w:p w:rsidR="0049347D" w:rsidRDefault="004C19AF" w:rsidP="008E0929">
      <w:pPr>
        <w:pStyle w:val="BodyText"/>
        <w:spacing w:line="322" w:lineRule="exact"/>
        <w:ind w:left="2368" w:right="2369"/>
        <w:jc w:val="center"/>
        <w:rPr>
          <w:rFonts w:ascii="Arial" w:hAnsi="Arial" w:cs="Arial"/>
          <w:b/>
          <w:spacing w:val="-4"/>
          <w:sz w:val="24"/>
          <w:szCs w:val="24"/>
        </w:rPr>
      </w:pPr>
      <w:r>
        <w:rPr>
          <w:rFonts w:ascii="Arial" w:hAnsi="Arial" w:cs="Arial"/>
          <w:b/>
          <w:spacing w:val="-4"/>
          <w:sz w:val="24"/>
          <w:szCs w:val="24"/>
        </w:rPr>
        <w:t>Kansas State Capitol</w:t>
      </w:r>
    </w:p>
    <w:p w:rsidR="004C19AF" w:rsidRDefault="004C19AF" w:rsidP="008E0929">
      <w:pPr>
        <w:pStyle w:val="BodyText"/>
        <w:spacing w:line="322" w:lineRule="exact"/>
        <w:ind w:left="2368" w:right="2369"/>
        <w:jc w:val="center"/>
        <w:rPr>
          <w:rFonts w:ascii="Arial" w:hAnsi="Arial" w:cs="Arial"/>
          <w:b/>
          <w:spacing w:val="-4"/>
          <w:sz w:val="24"/>
          <w:szCs w:val="24"/>
        </w:rPr>
      </w:pPr>
      <w:r>
        <w:rPr>
          <w:rFonts w:ascii="Arial" w:hAnsi="Arial" w:cs="Arial"/>
          <w:b/>
          <w:spacing w:val="-4"/>
          <w:sz w:val="24"/>
          <w:szCs w:val="24"/>
        </w:rPr>
        <w:t>Room 152-S</w:t>
      </w:r>
    </w:p>
    <w:p w:rsidR="00AA01F7" w:rsidRDefault="004C19AF" w:rsidP="008E0929">
      <w:pPr>
        <w:pStyle w:val="BodyText"/>
        <w:spacing w:line="322" w:lineRule="exact"/>
        <w:ind w:left="2368" w:right="2369"/>
        <w:jc w:val="center"/>
        <w:rPr>
          <w:rFonts w:ascii="Arial" w:hAnsi="Arial" w:cs="Arial"/>
          <w:b/>
          <w:spacing w:val="-4"/>
          <w:sz w:val="24"/>
          <w:szCs w:val="24"/>
        </w:rPr>
      </w:pPr>
      <w:r>
        <w:rPr>
          <w:rFonts w:ascii="Arial" w:hAnsi="Arial" w:cs="Arial"/>
          <w:b/>
          <w:spacing w:val="-4"/>
          <w:sz w:val="24"/>
          <w:szCs w:val="24"/>
        </w:rPr>
        <w:t>300</w:t>
      </w:r>
      <w:r w:rsidR="00AA01F7">
        <w:rPr>
          <w:rFonts w:ascii="Arial" w:hAnsi="Arial" w:cs="Arial"/>
          <w:b/>
          <w:spacing w:val="-4"/>
          <w:sz w:val="24"/>
          <w:szCs w:val="24"/>
        </w:rPr>
        <w:t xml:space="preserve"> SW </w:t>
      </w:r>
      <w:r>
        <w:rPr>
          <w:rFonts w:ascii="Arial" w:hAnsi="Arial" w:cs="Arial"/>
          <w:b/>
          <w:spacing w:val="-4"/>
          <w:sz w:val="24"/>
          <w:szCs w:val="24"/>
        </w:rPr>
        <w:t>10</w:t>
      </w:r>
      <w:r w:rsidR="0049347D">
        <w:rPr>
          <w:rFonts w:ascii="Arial" w:hAnsi="Arial" w:cs="Arial"/>
          <w:b/>
          <w:spacing w:val="-4"/>
          <w:sz w:val="24"/>
          <w:szCs w:val="24"/>
        </w:rPr>
        <w:t>th</w:t>
      </w:r>
      <w:r w:rsidR="00AA01F7">
        <w:rPr>
          <w:rFonts w:ascii="Arial" w:hAnsi="Arial" w:cs="Arial"/>
          <w:b/>
          <w:spacing w:val="-4"/>
          <w:sz w:val="24"/>
          <w:szCs w:val="24"/>
        </w:rPr>
        <w:t xml:space="preserve"> Avenue</w:t>
      </w:r>
    </w:p>
    <w:p w:rsidR="00AA01F7" w:rsidRDefault="004C19AF" w:rsidP="008E0929">
      <w:pPr>
        <w:pStyle w:val="BodyText"/>
        <w:spacing w:line="322" w:lineRule="exact"/>
        <w:ind w:left="2368" w:right="2369"/>
        <w:jc w:val="center"/>
        <w:rPr>
          <w:rFonts w:ascii="Arial" w:hAnsi="Arial" w:cs="Arial"/>
          <w:b/>
          <w:spacing w:val="-4"/>
          <w:sz w:val="24"/>
          <w:szCs w:val="24"/>
        </w:rPr>
      </w:pPr>
      <w:r>
        <w:rPr>
          <w:rFonts w:ascii="Arial" w:hAnsi="Arial" w:cs="Arial"/>
          <w:b/>
          <w:spacing w:val="-4"/>
          <w:sz w:val="24"/>
          <w:szCs w:val="24"/>
        </w:rPr>
        <w:t>Topeka, KS 66612</w:t>
      </w:r>
    </w:p>
    <w:p w:rsidR="00AA01F7" w:rsidRDefault="00AA01F7" w:rsidP="008E0929">
      <w:pPr>
        <w:pStyle w:val="BodyText"/>
        <w:spacing w:line="322" w:lineRule="exact"/>
        <w:ind w:left="2368" w:right="2369"/>
        <w:jc w:val="center"/>
        <w:rPr>
          <w:rFonts w:ascii="Arial" w:hAnsi="Arial" w:cs="Arial"/>
          <w:b/>
          <w:spacing w:val="-4"/>
          <w:sz w:val="24"/>
          <w:szCs w:val="24"/>
        </w:rPr>
      </w:pPr>
    </w:p>
    <w:p w:rsidR="00AA01F7" w:rsidRDefault="00AA01F7" w:rsidP="00FE18C4">
      <w:pPr>
        <w:pStyle w:val="WPHeading1"/>
        <w:keepNext/>
        <w:keepLines/>
        <w:widowControl/>
      </w:pPr>
      <w:r>
        <w:t>Members Present</w:t>
      </w:r>
    </w:p>
    <w:p w:rsidR="00AA01F7" w:rsidRDefault="00AA01F7" w:rsidP="00FE18C4">
      <w:pPr>
        <w:keepLines/>
        <w:spacing w:after="0"/>
        <w:rPr>
          <w:rFonts w:ascii="Arial" w:hAnsi="Arial"/>
        </w:rPr>
      </w:pPr>
    </w:p>
    <w:p w:rsidR="00AA01F7" w:rsidRDefault="00AA01F7" w:rsidP="00FE18C4">
      <w:pPr>
        <w:keepLines/>
        <w:spacing w:after="0"/>
        <w:rPr>
          <w:rFonts w:ascii="Arial" w:hAnsi="Arial"/>
        </w:rPr>
      </w:pPr>
      <w:r>
        <w:rPr>
          <w:rFonts w:ascii="Arial" w:hAnsi="Arial"/>
        </w:rPr>
        <w:t>Pat George</w:t>
      </w:r>
      <w:r w:rsidRPr="00CC3FA6">
        <w:rPr>
          <w:rFonts w:ascii="Arial" w:hAnsi="Arial"/>
        </w:rPr>
        <w:t>,</w:t>
      </w:r>
      <w:r>
        <w:rPr>
          <w:rFonts w:ascii="Arial" w:hAnsi="Arial"/>
        </w:rPr>
        <w:t xml:space="preserve"> </w:t>
      </w:r>
      <w:r w:rsidRPr="00CC3FA6">
        <w:rPr>
          <w:rFonts w:ascii="Arial" w:hAnsi="Arial"/>
        </w:rPr>
        <w:t>Chairperson</w:t>
      </w:r>
    </w:p>
    <w:p w:rsidR="00FC2200" w:rsidRDefault="00FC2200" w:rsidP="00FC2200">
      <w:pPr>
        <w:spacing w:after="0"/>
        <w:rPr>
          <w:rFonts w:ascii="Arial" w:hAnsi="Arial" w:cs="Arial"/>
        </w:rPr>
      </w:pPr>
      <w:r>
        <w:rPr>
          <w:rFonts w:ascii="Arial" w:hAnsi="Arial" w:cs="Arial"/>
        </w:rPr>
        <w:t>Mike Brouwer</w:t>
      </w:r>
    </w:p>
    <w:p w:rsidR="00FC2200" w:rsidRDefault="00FC2200" w:rsidP="00FC2200">
      <w:pPr>
        <w:spacing w:after="0"/>
        <w:rPr>
          <w:rFonts w:ascii="Arial" w:hAnsi="Arial" w:cs="Arial"/>
        </w:rPr>
      </w:pPr>
      <w:r w:rsidRPr="00AA01F7">
        <w:rPr>
          <w:rFonts w:ascii="Arial" w:hAnsi="Arial" w:cs="Arial"/>
        </w:rPr>
        <w:t>Sara Caylor</w:t>
      </w:r>
    </w:p>
    <w:p w:rsidR="00AA01F7" w:rsidRDefault="00AA01F7" w:rsidP="00AA01F7">
      <w:pPr>
        <w:spacing w:after="0"/>
        <w:rPr>
          <w:rFonts w:ascii="Arial" w:hAnsi="Arial"/>
        </w:rPr>
      </w:pPr>
      <w:r>
        <w:rPr>
          <w:rFonts w:ascii="Arial" w:hAnsi="Arial"/>
        </w:rPr>
        <w:t>Robyn Chadwick</w:t>
      </w:r>
    </w:p>
    <w:p w:rsidR="00FC2200" w:rsidRDefault="00FC2200" w:rsidP="00FC2200">
      <w:pPr>
        <w:spacing w:after="0"/>
        <w:rPr>
          <w:rFonts w:ascii="Arial" w:hAnsi="Arial" w:cs="Arial"/>
        </w:rPr>
      </w:pPr>
      <w:r>
        <w:rPr>
          <w:rFonts w:ascii="Arial" w:hAnsi="Arial" w:cs="Arial"/>
        </w:rPr>
        <w:t>Sandra Dixon</w:t>
      </w:r>
    </w:p>
    <w:p w:rsidR="00FC2200" w:rsidRDefault="00FC2200" w:rsidP="00FC2200">
      <w:pPr>
        <w:spacing w:after="0"/>
        <w:rPr>
          <w:rFonts w:ascii="Arial" w:hAnsi="Arial" w:cs="Arial"/>
        </w:rPr>
      </w:pPr>
      <w:r>
        <w:rPr>
          <w:rFonts w:ascii="Arial" w:hAnsi="Arial" w:cs="Arial"/>
        </w:rPr>
        <w:t>Jason Hess</w:t>
      </w:r>
    </w:p>
    <w:p w:rsidR="000B413D" w:rsidRDefault="000B413D" w:rsidP="00FC2200">
      <w:pPr>
        <w:spacing w:after="0"/>
        <w:rPr>
          <w:rFonts w:ascii="Arial" w:hAnsi="Arial" w:cs="Arial"/>
        </w:rPr>
      </w:pPr>
      <w:r>
        <w:rPr>
          <w:rFonts w:ascii="Arial" w:hAnsi="Arial" w:cs="Arial"/>
        </w:rPr>
        <w:t xml:space="preserve">Mike </w:t>
      </w:r>
      <w:proofErr w:type="spellStart"/>
      <w:r>
        <w:rPr>
          <w:rFonts w:ascii="Arial" w:hAnsi="Arial" w:cs="Arial"/>
        </w:rPr>
        <w:t>Kagay</w:t>
      </w:r>
      <w:proofErr w:type="spellEnd"/>
    </w:p>
    <w:p w:rsidR="00E138B2" w:rsidRDefault="00E138B2" w:rsidP="00FC2200">
      <w:pPr>
        <w:spacing w:after="0"/>
        <w:rPr>
          <w:rFonts w:ascii="Arial" w:hAnsi="Arial" w:cs="Arial"/>
        </w:rPr>
      </w:pPr>
      <w:r>
        <w:rPr>
          <w:rFonts w:ascii="Arial" w:hAnsi="Arial" w:cs="Arial"/>
        </w:rPr>
        <w:t>Laurie Krom</w:t>
      </w:r>
    </w:p>
    <w:p w:rsidR="00E138B2" w:rsidRDefault="00E138B2" w:rsidP="00FC2200">
      <w:pPr>
        <w:spacing w:after="0"/>
        <w:rPr>
          <w:rFonts w:ascii="Arial" w:hAnsi="Arial" w:cs="Arial"/>
        </w:rPr>
      </w:pPr>
      <w:r>
        <w:rPr>
          <w:rFonts w:ascii="Arial" w:hAnsi="Arial" w:cs="Arial"/>
        </w:rPr>
        <w:t>Monica Murnan</w:t>
      </w:r>
    </w:p>
    <w:p w:rsidR="00B87EE3" w:rsidRDefault="00B87EE3" w:rsidP="00FC2200">
      <w:pPr>
        <w:spacing w:after="0"/>
        <w:rPr>
          <w:rFonts w:ascii="Arial" w:hAnsi="Arial" w:cs="Arial"/>
        </w:rPr>
      </w:pPr>
    </w:p>
    <w:p w:rsidR="00B87EE3" w:rsidRDefault="00B87EE3" w:rsidP="00B87EE3">
      <w:pPr>
        <w:keepLines/>
        <w:rPr>
          <w:rFonts w:ascii="Arial" w:hAnsi="Arial" w:cs="Arial"/>
          <w:b/>
          <w:bCs/>
        </w:rPr>
      </w:pPr>
      <w:r>
        <w:rPr>
          <w:rFonts w:ascii="Arial" w:hAnsi="Arial" w:cs="Arial"/>
          <w:b/>
          <w:bCs/>
        </w:rPr>
        <w:t>Member</w:t>
      </w:r>
      <w:r w:rsidRPr="00016C69">
        <w:rPr>
          <w:rFonts w:ascii="Arial" w:hAnsi="Arial" w:cs="Arial"/>
          <w:b/>
          <w:bCs/>
        </w:rPr>
        <w:t xml:space="preserve"> </w:t>
      </w:r>
      <w:r>
        <w:rPr>
          <w:rFonts w:ascii="Arial" w:hAnsi="Arial" w:cs="Arial"/>
          <w:b/>
          <w:bCs/>
        </w:rPr>
        <w:t>Ab</w:t>
      </w:r>
      <w:r w:rsidRPr="00016C69">
        <w:rPr>
          <w:rFonts w:ascii="Arial" w:hAnsi="Arial" w:cs="Arial"/>
          <w:b/>
          <w:bCs/>
        </w:rPr>
        <w:t>sent</w:t>
      </w:r>
    </w:p>
    <w:p w:rsidR="00B87EE3" w:rsidRDefault="00B87EE3" w:rsidP="00B87EE3">
      <w:pPr>
        <w:spacing w:after="0"/>
        <w:rPr>
          <w:rFonts w:ascii="Arial" w:hAnsi="Arial" w:cs="Arial"/>
        </w:rPr>
      </w:pPr>
      <w:r>
        <w:rPr>
          <w:rFonts w:ascii="Arial" w:hAnsi="Arial" w:cs="Arial"/>
        </w:rPr>
        <w:t>Gary Henson</w:t>
      </w:r>
    </w:p>
    <w:p w:rsidR="00AA01F7" w:rsidRDefault="00AA01F7" w:rsidP="00AA01F7">
      <w:pPr>
        <w:spacing w:after="0"/>
        <w:rPr>
          <w:rFonts w:ascii="Arial" w:hAnsi="Arial" w:cs="Arial"/>
        </w:rPr>
      </w:pPr>
      <w:r>
        <w:rPr>
          <w:rFonts w:ascii="Arial" w:hAnsi="Arial" w:cs="Arial"/>
        </w:rPr>
        <w:t>Keith Rickard</w:t>
      </w:r>
    </w:p>
    <w:p w:rsidR="00AA01F7" w:rsidRPr="00AA01F7" w:rsidRDefault="00AA01F7" w:rsidP="00AA01F7">
      <w:pPr>
        <w:spacing w:after="0"/>
        <w:rPr>
          <w:rFonts w:ascii="Arial" w:hAnsi="Arial" w:cs="Arial"/>
        </w:rPr>
      </w:pPr>
    </w:p>
    <w:p w:rsidR="00AA01F7" w:rsidRDefault="00AA01F7" w:rsidP="00FE18C4">
      <w:pPr>
        <w:spacing w:after="0"/>
        <w:rPr>
          <w:rFonts w:ascii="Arial" w:hAnsi="Arial"/>
          <w:b/>
        </w:rPr>
      </w:pPr>
      <w:r>
        <w:rPr>
          <w:rFonts w:ascii="Arial" w:hAnsi="Arial"/>
          <w:b/>
        </w:rPr>
        <w:t>Committee Staff Present</w:t>
      </w:r>
    </w:p>
    <w:p w:rsidR="00AA01F7" w:rsidRDefault="00AA01F7" w:rsidP="00FE18C4">
      <w:pPr>
        <w:spacing w:after="0"/>
        <w:rPr>
          <w:rFonts w:ascii="Arial" w:hAnsi="Arial"/>
        </w:rPr>
      </w:pPr>
    </w:p>
    <w:p w:rsidR="00AA01F7" w:rsidRPr="00AC67E5" w:rsidRDefault="00B87EE3" w:rsidP="00FE18C4">
      <w:pPr>
        <w:spacing w:after="0"/>
        <w:rPr>
          <w:rFonts w:ascii="Arial" w:hAnsi="Arial" w:cs="Arial"/>
        </w:rPr>
      </w:pPr>
      <w:r>
        <w:rPr>
          <w:rFonts w:ascii="Arial" w:hAnsi="Arial" w:cs="Arial"/>
        </w:rPr>
        <w:t>Robert Hutchison</w:t>
      </w:r>
      <w:r w:rsidR="00AC67E5" w:rsidRPr="00AC67E5">
        <w:rPr>
          <w:rFonts w:ascii="Arial" w:hAnsi="Arial" w:cs="Arial"/>
        </w:rPr>
        <w:t>, Office of the Atto</w:t>
      </w:r>
      <w:r w:rsidR="000B413D">
        <w:rPr>
          <w:rFonts w:ascii="Arial" w:hAnsi="Arial" w:cs="Arial"/>
        </w:rPr>
        <w:t>rney General</w:t>
      </w:r>
    </w:p>
    <w:p w:rsidR="00AC67E5" w:rsidRDefault="00964705" w:rsidP="00AC67E5">
      <w:pPr>
        <w:spacing w:after="0"/>
        <w:rPr>
          <w:rFonts w:ascii="Arial" w:hAnsi="Arial" w:cs="Arial"/>
        </w:rPr>
      </w:pPr>
      <w:r w:rsidRPr="00AC67E5">
        <w:rPr>
          <w:rFonts w:ascii="Arial" w:hAnsi="Arial" w:cs="Arial"/>
        </w:rPr>
        <w:t>Christopher</w:t>
      </w:r>
      <w:r w:rsidR="00AC67E5" w:rsidRPr="00AC67E5">
        <w:rPr>
          <w:rFonts w:ascii="Arial" w:hAnsi="Arial" w:cs="Arial"/>
        </w:rPr>
        <w:t xml:space="preserve"> </w:t>
      </w:r>
      <w:proofErr w:type="spellStart"/>
      <w:r w:rsidR="00AC67E5" w:rsidRPr="00AC67E5">
        <w:rPr>
          <w:rFonts w:ascii="Arial" w:hAnsi="Arial" w:cs="Arial"/>
        </w:rPr>
        <w:t>Teters</w:t>
      </w:r>
      <w:proofErr w:type="spellEnd"/>
      <w:r w:rsidR="00AC67E5" w:rsidRPr="00AC67E5">
        <w:rPr>
          <w:rFonts w:ascii="Arial" w:hAnsi="Arial" w:cs="Arial"/>
        </w:rPr>
        <w:t>, Office of the Attorney General</w:t>
      </w:r>
    </w:p>
    <w:p w:rsidR="00AA01F7" w:rsidRPr="00AC67E5" w:rsidRDefault="00AA01F7" w:rsidP="00AC67E5">
      <w:pPr>
        <w:spacing w:after="0"/>
        <w:rPr>
          <w:rFonts w:ascii="Arial" w:hAnsi="Arial" w:cs="Arial"/>
        </w:rPr>
      </w:pPr>
      <w:r w:rsidRPr="00AC67E5">
        <w:rPr>
          <w:rFonts w:ascii="Arial" w:hAnsi="Arial" w:cs="Arial"/>
        </w:rPr>
        <w:t>Connie Burns, Committee Assistant</w:t>
      </w:r>
    </w:p>
    <w:p w:rsidR="00FE18C4" w:rsidRDefault="00FE18C4" w:rsidP="00FE18C4">
      <w:pPr>
        <w:spacing w:after="0"/>
        <w:rPr>
          <w:rFonts w:ascii="Arial" w:hAnsi="Arial" w:cs="Arial"/>
        </w:rPr>
      </w:pPr>
      <w:r>
        <w:rPr>
          <w:rFonts w:ascii="Arial" w:hAnsi="Arial" w:cs="Arial"/>
        </w:rPr>
        <w:t>Krista Machado, Sunflower Foundation</w:t>
      </w:r>
    </w:p>
    <w:p w:rsidR="00FE18C4" w:rsidRDefault="00FE18C4" w:rsidP="00FE18C4">
      <w:pPr>
        <w:spacing w:after="0"/>
        <w:rPr>
          <w:rFonts w:ascii="Arial" w:hAnsi="Arial" w:cs="Arial"/>
        </w:rPr>
      </w:pPr>
      <w:r>
        <w:rPr>
          <w:rFonts w:ascii="Arial" w:hAnsi="Arial" w:cs="Arial"/>
        </w:rPr>
        <w:t>Brandon Skidmo</w:t>
      </w:r>
      <w:r w:rsidR="00964705">
        <w:rPr>
          <w:rFonts w:ascii="Arial" w:hAnsi="Arial" w:cs="Arial"/>
        </w:rPr>
        <w:t>r</w:t>
      </w:r>
      <w:r>
        <w:rPr>
          <w:rFonts w:ascii="Arial" w:hAnsi="Arial" w:cs="Arial"/>
        </w:rPr>
        <w:t>e, Sunflower Foundation</w:t>
      </w:r>
    </w:p>
    <w:p w:rsidR="00AA01F7" w:rsidRPr="00AA01F7" w:rsidRDefault="00AA01F7" w:rsidP="00AA01F7">
      <w:pPr>
        <w:pStyle w:val="BodyText"/>
        <w:spacing w:line="322" w:lineRule="exact"/>
        <w:ind w:left="2368" w:right="2369"/>
        <w:jc w:val="both"/>
        <w:rPr>
          <w:rFonts w:ascii="Arial" w:hAnsi="Arial" w:cs="Arial"/>
          <w:b/>
          <w:sz w:val="24"/>
          <w:szCs w:val="24"/>
        </w:rPr>
      </w:pPr>
    </w:p>
    <w:p w:rsidR="00AA01F7" w:rsidRDefault="00AA01F7" w:rsidP="00AA01F7">
      <w:pPr>
        <w:rPr>
          <w:rFonts w:ascii="Arial" w:hAnsi="Arial"/>
          <w:b/>
        </w:rPr>
      </w:pPr>
      <w:r>
        <w:rPr>
          <w:rFonts w:ascii="Arial" w:hAnsi="Arial"/>
          <w:b/>
        </w:rPr>
        <w:t>Others attending</w:t>
      </w:r>
    </w:p>
    <w:p w:rsidR="00AA01F7" w:rsidRDefault="00AA01F7" w:rsidP="00AA01F7">
      <w:pPr>
        <w:rPr>
          <w:rFonts w:ascii="Arial" w:hAnsi="Arial"/>
          <w:bCs/>
          <w:sz w:val="20"/>
        </w:rPr>
      </w:pPr>
      <w:r>
        <w:rPr>
          <w:rFonts w:ascii="Arial" w:hAnsi="Arial"/>
          <w:bCs/>
          <w:sz w:val="20"/>
        </w:rPr>
        <w:t>See attached list</w:t>
      </w:r>
    </w:p>
    <w:p w:rsidR="00FE18C4" w:rsidRDefault="00FE18C4" w:rsidP="00FE18C4">
      <w:r>
        <w:t>There was a quorum present.</w:t>
      </w:r>
    </w:p>
    <w:p w:rsidR="00FE18C4" w:rsidRDefault="00FE18C4" w:rsidP="00FE18C4">
      <w:pPr>
        <w:rPr>
          <w:rFonts w:ascii="Arial" w:hAnsi="Arial" w:cs="Arial"/>
          <w:bCs/>
        </w:rPr>
      </w:pPr>
      <w:r>
        <w:rPr>
          <w:rFonts w:ascii="Arial" w:hAnsi="Arial" w:cs="Arial"/>
          <w:bCs/>
        </w:rPr>
        <w:t>Chairperson Pat George cal</w:t>
      </w:r>
      <w:r w:rsidR="000B413D">
        <w:rPr>
          <w:rFonts w:ascii="Arial" w:hAnsi="Arial" w:cs="Arial"/>
          <w:bCs/>
        </w:rPr>
        <w:t>led the meeting to order at 9:0</w:t>
      </w:r>
      <w:r w:rsidR="00B87EE3">
        <w:rPr>
          <w:rFonts w:ascii="Arial" w:hAnsi="Arial" w:cs="Arial"/>
          <w:bCs/>
        </w:rPr>
        <w:t>1</w:t>
      </w:r>
      <w:r>
        <w:rPr>
          <w:rFonts w:ascii="Arial" w:hAnsi="Arial" w:cs="Arial"/>
          <w:bCs/>
        </w:rPr>
        <w:t xml:space="preserve"> a.m. The Chair welcomed </w:t>
      </w:r>
      <w:r w:rsidR="00517A24">
        <w:rPr>
          <w:rFonts w:ascii="Arial" w:hAnsi="Arial" w:cs="Arial"/>
          <w:bCs/>
        </w:rPr>
        <w:t>Board member</w:t>
      </w:r>
      <w:r>
        <w:rPr>
          <w:rFonts w:ascii="Arial" w:hAnsi="Arial" w:cs="Arial"/>
          <w:bCs/>
        </w:rPr>
        <w:t>s</w:t>
      </w:r>
      <w:r w:rsidR="00517A24">
        <w:rPr>
          <w:rFonts w:ascii="Arial" w:hAnsi="Arial" w:cs="Arial"/>
          <w:bCs/>
        </w:rPr>
        <w:t xml:space="preserve"> and </w:t>
      </w:r>
      <w:r w:rsidR="00964705">
        <w:rPr>
          <w:rFonts w:ascii="Arial" w:hAnsi="Arial" w:cs="Arial"/>
          <w:bCs/>
        </w:rPr>
        <w:t>staff.</w:t>
      </w:r>
    </w:p>
    <w:p w:rsidR="00FE18C4" w:rsidRDefault="00FE18C4" w:rsidP="00FE18C4">
      <w:pPr>
        <w:rPr>
          <w:rFonts w:ascii="Arial" w:hAnsi="Arial" w:cs="Arial"/>
          <w:b/>
          <w:bCs/>
        </w:rPr>
      </w:pPr>
      <w:r w:rsidRPr="00FE18C4">
        <w:rPr>
          <w:rFonts w:ascii="Arial" w:hAnsi="Arial" w:cs="Arial"/>
          <w:b/>
          <w:bCs/>
        </w:rPr>
        <w:t xml:space="preserve">Approval of </w:t>
      </w:r>
      <w:r w:rsidR="00B87EE3">
        <w:rPr>
          <w:rFonts w:ascii="Arial" w:hAnsi="Arial" w:cs="Arial"/>
          <w:b/>
          <w:bCs/>
        </w:rPr>
        <w:t>Febr</w:t>
      </w:r>
      <w:r w:rsidR="00C402A3">
        <w:rPr>
          <w:rFonts w:ascii="Arial" w:hAnsi="Arial" w:cs="Arial"/>
          <w:b/>
          <w:bCs/>
        </w:rPr>
        <w:t>uary 2</w:t>
      </w:r>
      <w:r w:rsidR="00B87EE3">
        <w:rPr>
          <w:rFonts w:ascii="Arial" w:hAnsi="Arial" w:cs="Arial"/>
          <w:b/>
          <w:bCs/>
        </w:rPr>
        <w:t>4</w:t>
      </w:r>
      <w:r w:rsidRPr="00FE18C4">
        <w:rPr>
          <w:rFonts w:ascii="Arial" w:hAnsi="Arial" w:cs="Arial"/>
          <w:b/>
          <w:bCs/>
        </w:rPr>
        <w:t>, 202</w:t>
      </w:r>
      <w:r w:rsidR="00964705">
        <w:rPr>
          <w:rFonts w:ascii="Arial" w:hAnsi="Arial" w:cs="Arial"/>
          <w:b/>
          <w:bCs/>
        </w:rPr>
        <w:t>3</w:t>
      </w:r>
      <w:r w:rsidRPr="00FE18C4">
        <w:rPr>
          <w:rFonts w:ascii="Arial" w:hAnsi="Arial" w:cs="Arial"/>
          <w:b/>
          <w:bCs/>
        </w:rPr>
        <w:t xml:space="preserve"> Board Meeting’s Minutes</w:t>
      </w:r>
    </w:p>
    <w:p w:rsidR="001046E6" w:rsidRPr="001046E6" w:rsidRDefault="00B87EE3" w:rsidP="001046E6">
      <w:pPr>
        <w:spacing w:after="0"/>
        <w:rPr>
          <w:rFonts w:ascii="Arial" w:hAnsi="Arial" w:cs="Arial"/>
          <w:bCs/>
          <w:u w:val="single"/>
        </w:rPr>
      </w:pPr>
      <w:r>
        <w:rPr>
          <w:rFonts w:ascii="Arial" w:hAnsi="Arial" w:cs="Arial"/>
          <w:bCs/>
          <w:i/>
        </w:rPr>
        <w:t>Laurie Krom</w:t>
      </w:r>
      <w:r w:rsidR="00FE18C4" w:rsidRPr="00645DEC">
        <w:rPr>
          <w:rFonts w:ascii="Arial" w:hAnsi="Arial" w:cs="Arial"/>
          <w:bCs/>
          <w:i/>
        </w:rPr>
        <w:t xml:space="preserve"> moved to </w:t>
      </w:r>
      <w:r w:rsidR="0079211A" w:rsidRPr="00645DEC">
        <w:rPr>
          <w:rFonts w:ascii="Arial" w:hAnsi="Arial" w:cs="Arial"/>
          <w:bCs/>
          <w:i/>
        </w:rPr>
        <w:t>approve</w:t>
      </w:r>
      <w:r w:rsidR="00FE18C4" w:rsidRPr="00645DEC">
        <w:rPr>
          <w:rFonts w:ascii="Arial" w:hAnsi="Arial" w:cs="Arial"/>
          <w:bCs/>
          <w:i/>
        </w:rPr>
        <w:t xml:space="preserve"> the Bo</w:t>
      </w:r>
      <w:r w:rsidR="0079211A" w:rsidRPr="00645DEC">
        <w:rPr>
          <w:rFonts w:ascii="Arial" w:hAnsi="Arial" w:cs="Arial"/>
          <w:bCs/>
          <w:i/>
        </w:rPr>
        <w:t xml:space="preserve">ard Minutes for </w:t>
      </w:r>
      <w:r>
        <w:rPr>
          <w:rFonts w:ascii="Arial" w:hAnsi="Arial" w:cs="Arial"/>
          <w:bCs/>
          <w:i/>
        </w:rPr>
        <w:t>Febr</w:t>
      </w:r>
      <w:r w:rsidR="000B413D">
        <w:rPr>
          <w:rFonts w:ascii="Arial" w:hAnsi="Arial" w:cs="Arial"/>
          <w:bCs/>
          <w:i/>
        </w:rPr>
        <w:t>uary</w:t>
      </w:r>
      <w:r w:rsidR="00B70260">
        <w:rPr>
          <w:rFonts w:ascii="Arial" w:hAnsi="Arial" w:cs="Arial"/>
          <w:bCs/>
          <w:i/>
        </w:rPr>
        <w:t xml:space="preserve"> 2</w:t>
      </w:r>
      <w:r>
        <w:rPr>
          <w:rFonts w:ascii="Arial" w:hAnsi="Arial" w:cs="Arial"/>
          <w:bCs/>
          <w:i/>
        </w:rPr>
        <w:t>4</w:t>
      </w:r>
      <w:r w:rsidR="00B70260">
        <w:rPr>
          <w:rFonts w:ascii="Arial" w:hAnsi="Arial" w:cs="Arial"/>
          <w:bCs/>
          <w:i/>
        </w:rPr>
        <w:t>, 202</w:t>
      </w:r>
      <w:r w:rsidR="00964705">
        <w:rPr>
          <w:rFonts w:ascii="Arial" w:hAnsi="Arial" w:cs="Arial"/>
          <w:bCs/>
          <w:i/>
        </w:rPr>
        <w:t>3</w:t>
      </w:r>
      <w:r w:rsidR="0079211A" w:rsidRPr="00645DEC">
        <w:rPr>
          <w:rFonts w:ascii="Arial" w:hAnsi="Arial" w:cs="Arial"/>
          <w:bCs/>
          <w:i/>
        </w:rPr>
        <w:t xml:space="preserve">, </w:t>
      </w:r>
      <w:r>
        <w:rPr>
          <w:rFonts w:ascii="Arial" w:hAnsi="Arial" w:cs="Arial"/>
          <w:bCs/>
          <w:i/>
        </w:rPr>
        <w:t xml:space="preserve">Sandra </w:t>
      </w:r>
      <w:r w:rsidR="000E5D40">
        <w:rPr>
          <w:rFonts w:ascii="Arial" w:hAnsi="Arial" w:cs="Arial"/>
          <w:bCs/>
          <w:i/>
        </w:rPr>
        <w:t xml:space="preserve">Dixon </w:t>
      </w:r>
      <w:r w:rsidR="000E5D40" w:rsidRPr="00645DEC">
        <w:rPr>
          <w:rFonts w:ascii="Arial" w:hAnsi="Arial" w:cs="Arial"/>
          <w:bCs/>
          <w:i/>
        </w:rPr>
        <w:t>seconded</w:t>
      </w:r>
      <w:r w:rsidR="00FE18C4" w:rsidRPr="00645DEC">
        <w:rPr>
          <w:rFonts w:ascii="Arial" w:hAnsi="Arial" w:cs="Arial"/>
          <w:bCs/>
          <w:i/>
        </w:rPr>
        <w:t xml:space="preserve"> the motion. </w:t>
      </w:r>
      <w:r w:rsidR="001046E6" w:rsidRPr="001046E6">
        <w:rPr>
          <w:rFonts w:ascii="Arial" w:hAnsi="Arial" w:cs="Arial"/>
          <w:bCs/>
          <w:i/>
          <w:u w:val="single"/>
        </w:rPr>
        <w:t>The motion passed unanimous</w:t>
      </w:r>
      <w:r w:rsidR="001046E6" w:rsidRPr="001046E6">
        <w:rPr>
          <w:rFonts w:ascii="Arial" w:hAnsi="Arial" w:cs="Arial"/>
          <w:bCs/>
          <w:u w:val="single"/>
        </w:rPr>
        <w:t xml:space="preserve">. </w:t>
      </w:r>
    </w:p>
    <w:p w:rsidR="00FE18C4" w:rsidRDefault="00FE18C4" w:rsidP="00FE18C4">
      <w:pPr>
        <w:rPr>
          <w:rFonts w:ascii="Arial" w:hAnsi="Arial" w:cs="Arial"/>
          <w:bCs/>
        </w:rPr>
      </w:pPr>
    </w:p>
    <w:p w:rsidR="00771A8A" w:rsidRDefault="00771A8A" w:rsidP="00771A8A">
      <w:pPr>
        <w:spacing w:after="0"/>
        <w:rPr>
          <w:rFonts w:ascii="Arial" w:hAnsi="Arial" w:cs="Arial"/>
          <w:b/>
          <w:bCs/>
        </w:rPr>
      </w:pPr>
      <w:r>
        <w:rPr>
          <w:rFonts w:ascii="Arial" w:hAnsi="Arial" w:cs="Arial"/>
          <w:b/>
          <w:bCs/>
        </w:rPr>
        <w:t>Status Update from the Office of the Attorney General</w:t>
      </w:r>
    </w:p>
    <w:p w:rsidR="00771A8A" w:rsidRDefault="00771A8A" w:rsidP="00771A8A">
      <w:pPr>
        <w:spacing w:after="0"/>
        <w:rPr>
          <w:rFonts w:ascii="Arial" w:hAnsi="Arial" w:cs="Arial"/>
          <w:bCs/>
        </w:rPr>
      </w:pPr>
    </w:p>
    <w:p w:rsidR="000E5D40" w:rsidRDefault="0079211A" w:rsidP="00771A8A">
      <w:pPr>
        <w:spacing w:after="0"/>
        <w:rPr>
          <w:rFonts w:ascii="Arial" w:hAnsi="Arial" w:cs="Arial"/>
          <w:bCs/>
        </w:rPr>
      </w:pPr>
      <w:r>
        <w:rPr>
          <w:rFonts w:ascii="Arial" w:hAnsi="Arial" w:cs="Arial"/>
          <w:bCs/>
        </w:rPr>
        <w:t xml:space="preserve">Chris </w:t>
      </w:r>
      <w:proofErr w:type="spellStart"/>
      <w:r>
        <w:rPr>
          <w:rFonts w:ascii="Arial" w:hAnsi="Arial" w:cs="Arial"/>
          <w:bCs/>
        </w:rPr>
        <w:t>Teters</w:t>
      </w:r>
      <w:proofErr w:type="spellEnd"/>
      <w:r>
        <w:rPr>
          <w:rFonts w:ascii="Arial" w:hAnsi="Arial" w:cs="Arial"/>
          <w:bCs/>
        </w:rPr>
        <w:t>, Office of the Attorney Gener</w:t>
      </w:r>
      <w:r w:rsidR="00821DF7">
        <w:rPr>
          <w:rFonts w:ascii="Arial" w:hAnsi="Arial" w:cs="Arial"/>
          <w:bCs/>
        </w:rPr>
        <w:t xml:space="preserve">al, </w:t>
      </w:r>
      <w:r w:rsidR="0035251D">
        <w:rPr>
          <w:rFonts w:ascii="Arial" w:hAnsi="Arial" w:cs="Arial"/>
          <w:bCs/>
        </w:rPr>
        <w:t>provided</w:t>
      </w:r>
      <w:r w:rsidR="00821DF7">
        <w:rPr>
          <w:rFonts w:ascii="Arial" w:hAnsi="Arial" w:cs="Arial"/>
          <w:bCs/>
        </w:rPr>
        <w:t xml:space="preserve"> </w:t>
      </w:r>
      <w:r w:rsidR="00B87EE3">
        <w:rPr>
          <w:rFonts w:ascii="Arial" w:hAnsi="Arial" w:cs="Arial"/>
          <w:bCs/>
        </w:rPr>
        <w:t>a brief update on</w:t>
      </w:r>
      <w:r w:rsidR="00821DF7">
        <w:rPr>
          <w:rFonts w:ascii="Arial" w:hAnsi="Arial" w:cs="Arial"/>
          <w:bCs/>
        </w:rPr>
        <w:t xml:space="preserve"> </w:t>
      </w:r>
      <w:r w:rsidR="00B87EE3">
        <w:rPr>
          <w:rFonts w:ascii="Arial" w:hAnsi="Arial" w:cs="Arial"/>
          <w:bCs/>
        </w:rPr>
        <w:t xml:space="preserve">the annual report; </w:t>
      </w:r>
      <w:r w:rsidR="00536162">
        <w:rPr>
          <w:rFonts w:ascii="Arial" w:hAnsi="Arial" w:cs="Arial"/>
          <w:bCs/>
        </w:rPr>
        <w:t>there</w:t>
      </w:r>
      <w:r w:rsidR="00B87EE3">
        <w:rPr>
          <w:rFonts w:ascii="Arial" w:hAnsi="Arial" w:cs="Arial"/>
          <w:bCs/>
        </w:rPr>
        <w:t xml:space="preserve"> w</w:t>
      </w:r>
      <w:r w:rsidR="00536162">
        <w:rPr>
          <w:rFonts w:ascii="Arial" w:hAnsi="Arial" w:cs="Arial"/>
          <w:bCs/>
        </w:rPr>
        <w:t>ere</w:t>
      </w:r>
      <w:r w:rsidR="00B87EE3">
        <w:rPr>
          <w:rFonts w:ascii="Arial" w:hAnsi="Arial" w:cs="Arial"/>
          <w:bCs/>
        </w:rPr>
        <w:t xml:space="preserve"> some minor errors that were getting corrected on the municipal side. There ha</w:t>
      </w:r>
      <w:r w:rsidR="0035251D">
        <w:rPr>
          <w:rFonts w:ascii="Arial" w:hAnsi="Arial" w:cs="Arial"/>
          <w:bCs/>
        </w:rPr>
        <w:t>ve</w:t>
      </w:r>
      <w:r w:rsidR="00B87EE3">
        <w:rPr>
          <w:rFonts w:ascii="Arial" w:hAnsi="Arial" w:cs="Arial"/>
          <w:bCs/>
        </w:rPr>
        <w:t xml:space="preserve"> been several request</w:t>
      </w:r>
      <w:r w:rsidR="0035251D">
        <w:rPr>
          <w:rFonts w:ascii="Arial" w:hAnsi="Arial" w:cs="Arial"/>
          <w:bCs/>
        </w:rPr>
        <w:t>s</w:t>
      </w:r>
      <w:r w:rsidR="00B87EE3">
        <w:rPr>
          <w:rFonts w:ascii="Arial" w:hAnsi="Arial" w:cs="Arial"/>
          <w:bCs/>
        </w:rPr>
        <w:t xml:space="preserve"> to get the opioid website </w:t>
      </w:r>
      <w:r w:rsidR="00536162">
        <w:rPr>
          <w:rFonts w:ascii="Arial" w:hAnsi="Arial" w:cs="Arial"/>
          <w:bCs/>
        </w:rPr>
        <w:t>updated</w:t>
      </w:r>
      <w:r w:rsidR="0035251D">
        <w:rPr>
          <w:rFonts w:ascii="Arial" w:hAnsi="Arial" w:cs="Arial"/>
          <w:bCs/>
        </w:rPr>
        <w:t>;</w:t>
      </w:r>
      <w:r w:rsidR="00536162">
        <w:rPr>
          <w:rFonts w:ascii="Arial" w:hAnsi="Arial" w:cs="Arial"/>
          <w:bCs/>
        </w:rPr>
        <w:t xml:space="preserve"> </w:t>
      </w:r>
      <w:r w:rsidR="0035251D">
        <w:rPr>
          <w:rFonts w:ascii="Arial" w:hAnsi="Arial" w:cs="Arial"/>
          <w:bCs/>
        </w:rPr>
        <w:t>it</w:t>
      </w:r>
      <w:r w:rsidR="00B87EE3">
        <w:rPr>
          <w:rFonts w:ascii="Arial" w:hAnsi="Arial" w:cs="Arial"/>
          <w:bCs/>
        </w:rPr>
        <w:t xml:space="preserve"> </w:t>
      </w:r>
      <w:r w:rsidR="00536162">
        <w:rPr>
          <w:rFonts w:ascii="Arial" w:hAnsi="Arial" w:cs="Arial"/>
          <w:bCs/>
        </w:rPr>
        <w:t>ha</w:t>
      </w:r>
      <w:r w:rsidR="000E5D40">
        <w:rPr>
          <w:rFonts w:ascii="Arial" w:hAnsi="Arial" w:cs="Arial"/>
          <w:bCs/>
        </w:rPr>
        <w:t xml:space="preserve">s been updated as of yesterday; </w:t>
      </w:r>
      <w:r w:rsidR="0035251D">
        <w:rPr>
          <w:rFonts w:ascii="Arial" w:hAnsi="Arial" w:cs="Arial"/>
          <w:bCs/>
        </w:rPr>
        <w:t xml:space="preserve">as well as </w:t>
      </w:r>
      <w:r w:rsidR="000E5D40">
        <w:rPr>
          <w:rFonts w:ascii="Arial" w:hAnsi="Arial" w:cs="Arial"/>
          <w:bCs/>
        </w:rPr>
        <w:t>updated information how to get access to the RFP.</w:t>
      </w:r>
    </w:p>
    <w:p w:rsidR="000E5D40" w:rsidRDefault="000E5D40" w:rsidP="00771A8A">
      <w:pPr>
        <w:spacing w:after="0"/>
        <w:rPr>
          <w:rFonts w:ascii="Arial" w:hAnsi="Arial" w:cs="Arial"/>
          <w:bCs/>
        </w:rPr>
      </w:pPr>
    </w:p>
    <w:p w:rsidR="000E5D40" w:rsidRDefault="000E5D40" w:rsidP="00771A8A">
      <w:pPr>
        <w:spacing w:after="0"/>
        <w:rPr>
          <w:rFonts w:ascii="Arial" w:hAnsi="Arial" w:cs="Arial"/>
          <w:bCs/>
        </w:rPr>
      </w:pPr>
      <w:r>
        <w:rPr>
          <w:rFonts w:ascii="Arial" w:hAnsi="Arial" w:cs="Arial"/>
          <w:bCs/>
        </w:rPr>
        <w:t xml:space="preserve">Board members </w:t>
      </w:r>
      <w:r w:rsidR="0035251D">
        <w:rPr>
          <w:rFonts w:ascii="Arial" w:hAnsi="Arial" w:cs="Arial"/>
          <w:bCs/>
        </w:rPr>
        <w:t>were asked to</w:t>
      </w:r>
      <w:r>
        <w:rPr>
          <w:rFonts w:ascii="Arial" w:hAnsi="Arial" w:cs="Arial"/>
          <w:bCs/>
        </w:rPr>
        <w:t xml:space="preserve"> send </w:t>
      </w:r>
      <w:r w:rsidR="00320515">
        <w:rPr>
          <w:rFonts w:ascii="Arial" w:hAnsi="Arial" w:cs="Arial"/>
          <w:bCs/>
        </w:rPr>
        <w:t>two</w:t>
      </w:r>
      <w:r>
        <w:rPr>
          <w:rFonts w:ascii="Arial" w:hAnsi="Arial" w:cs="Arial"/>
          <w:bCs/>
        </w:rPr>
        <w:t xml:space="preserve"> to </w:t>
      </w:r>
      <w:r w:rsidR="00320515">
        <w:rPr>
          <w:rFonts w:ascii="Arial" w:hAnsi="Arial" w:cs="Arial"/>
          <w:bCs/>
        </w:rPr>
        <w:t>three</w:t>
      </w:r>
      <w:r>
        <w:rPr>
          <w:rFonts w:ascii="Arial" w:hAnsi="Arial" w:cs="Arial"/>
          <w:bCs/>
        </w:rPr>
        <w:t xml:space="preserve"> sentence </w:t>
      </w:r>
      <w:proofErr w:type="gramStart"/>
      <w:r>
        <w:rPr>
          <w:rFonts w:ascii="Arial" w:hAnsi="Arial" w:cs="Arial"/>
          <w:bCs/>
        </w:rPr>
        <w:t>bio</w:t>
      </w:r>
      <w:proofErr w:type="gramEnd"/>
      <w:r>
        <w:rPr>
          <w:rFonts w:ascii="Arial" w:hAnsi="Arial" w:cs="Arial"/>
          <w:bCs/>
        </w:rPr>
        <w:t xml:space="preserve"> about </w:t>
      </w:r>
      <w:r w:rsidR="007F5EC6">
        <w:rPr>
          <w:rFonts w:ascii="Arial" w:hAnsi="Arial" w:cs="Arial"/>
          <w:bCs/>
        </w:rPr>
        <w:t>themselves, specific</w:t>
      </w:r>
      <w:r>
        <w:rPr>
          <w:rFonts w:ascii="Arial" w:hAnsi="Arial" w:cs="Arial"/>
          <w:bCs/>
        </w:rPr>
        <w:t xml:space="preserve"> to your experience, and any links to more detailed bios on your organizations websites.</w:t>
      </w:r>
    </w:p>
    <w:p w:rsidR="000E5D40" w:rsidRDefault="00821DF7" w:rsidP="00771A8A">
      <w:pPr>
        <w:spacing w:after="0"/>
        <w:rPr>
          <w:rFonts w:ascii="Arial" w:hAnsi="Arial" w:cs="Arial"/>
          <w:bCs/>
        </w:rPr>
      </w:pPr>
      <w:r>
        <w:rPr>
          <w:rFonts w:ascii="Arial" w:hAnsi="Arial" w:cs="Arial"/>
          <w:bCs/>
        </w:rPr>
        <w:t xml:space="preserve"> </w:t>
      </w:r>
    </w:p>
    <w:p w:rsidR="001D1C54" w:rsidRDefault="000D65B4" w:rsidP="00771A8A">
      <w:pPr>
        <w:spacing w:after="0"/>
        <w:rPr>
          <w:rFonts w:ascii="Arial" w:hAnsi="Arial" w:cs="Arial"/>
          <w:bCs/>
        </w:rPr>
      </w:pPr>
      <w:r>
        <w:rPr>
          <w:rFonts w:ascii="Arial" w:hAnsi="Arial" w:cs="Arial"/>
          <w:bCs/>
        </w:rPr>
        <w:t>Pursing</w:t>
      </w:r>
      <w:r w:rsidR="000E5D40">
        <w:rPr>
          <w:rFonts w:ascii="Arial" w:hAnsi="Arial" w:cs="Arial"/>
          <w:bCs/>
        </w:rPr>
        <w:t xml:space="preserve"> cities</w:t>
      </w:r>
      <w:r w:rsidR="00821DF7">
        <w:rPr>
          <w:rFonts w:ascii="Arial" w:hAnsi="Arial" w:cs="Arial"/>
          <w:bCs/>
        </w:rPr>
        <w:t xml:space="preserve"> and counties </w:t>
      </w:r>
      <w:r w:rsidR="000E5D40">
        <w:rPr>
          <w:rFonts w:ascii="Arial" w:hAnsi="Arial" w:cs="Arial"/>
          <w:bCs/>
        </w:rPr>
        <w:t>to sign minor paperwork as part of the settlement process for the next five settlements, with more details to follow at May meeting.</w:t>
      </w:r>
    </w:p>
    <w:p w:rsidR="00C93C9C" w:rsidRDefault="00C93C9C" w:rsidP="00771A8A">
      <w:pPr>
        <w:spacing w:after="0"/>
        <w:rPr>
          <w:rFonts w:ascii="Arial" w:hAnsi="Arial" w:cs="Arial"/>
          <w:bCs/>
        </w:rPr>
      </w:pPr>
    </w:p>
    <w:p w:rsidR="00C93C9C" w:rsidRPr="00C93C9C" w:rsidRDefault="00320515" w:rsidP="00771A8A">
      <w:pPr>
        <w:spacing w:after="0"/>
        <w:rPr>
          <w:rFonts w:ascii="Arial" w:hAnsi="Arial" w:cs="Arial"/>
          <w:b/>
          <w:bCs/>
        </w:rPr>
      </w:pPr>
      <w:r>
        <w:rPr>
          <w:rFonts w:ascii="Arial" w:hAnsi="Arial" w:cs="Arial"/>
          <w:b/>
          <w:bCs/>
        </w:rPr>
        <w:t>Request for Proposals Update and Review Process</w:t>
      </w:r>
    </w:p>
    <w:p w:rsidR="008F6222" w:rsidRDefault="008F6222" w:rsidP="00771A8A">
      <w:pPr>
        <w:spacing w:after="0"/>
        <w:rPr>
          <w:rFonts w:ascii="Arial" w:hAnsi="Arial" w:cs="Arial"/>
          <w:bCs/>
        </w:rPr>
      </w:pPr>
    </w:p>
    <w:p w:rsidR="0042654F" w:rsidRDefault="00194204" w:rsidP="00771A8A">
      <w:pPr>
        <w:spacing w:after="0"/>
        <w:rPr>
          <w:rFonts w:ascii="Arial" w:hAnsi="Arial" w:cs="Arial"/>
          <w:bCs/>
        </w:rPr>
      </w:pPr>
      <w:r>
        <w:rPr>
          <w:rFonts w:ascii="Arial" w:hAnsi="Arial" w:cs="Arial"/>
          <w:bCs/>
        </w:rPr>
        <w:t xml:space="preserve">Krista Machado, Sunflower Foundation provided an </w:t>
      </w:r>
      <w:r w:rsidR="002B31BF">
        <w:rPr>
          <w:rFonts w:ascii="Arial" w:hAnsi="Arial" w:cs="Arial"/>
          <w:bCs/>
        </w:rPr>
        <w:t xml:space="preserve">update on the </w:t>
      </w:r>
      <w:r w:rsidR="0042654F">
        <w:rPr>
          <w:rFonts w:ascii="Arial" w:hAnsi="Arial" w:cs="Arial"/>
          <w:bCs/>
        </w:rPr>
        <w:t xml:space="preserve">Request for </w:t>
      </w:r>
      <w:r w:rsidR="00320515">
        <w:rPr>
          <w:rFonts w:ascii="Arial" w:hAnsi="Arial" w:cs="Arial"/>
          <w:bCs/>
        </w:rPr>
        <w:t>Proposals, which went out on the 6</w:t>
      </w:r>
      <w:r w:rsidR="00320515" w:rsidRPr="00320515">
        <w:rPr>
          <w:rFonts w:ascii="Arial" w:hAnsi="Arial" w:cs="Arial"/>
          <w:bCs/>
          <w:vertAlign w:val="superscript"/>
        </w:rPr>
        <w:t>th</w:t>
      </w:r>
      <w:r w:rsidR="00320515">
        <w:rPr>
          <w:rFonts w:ascii="Arial" w:hAnsi="Arial" w:cs="Arial"/>
          <w:bCs/>
        </w:rPr>
        <w:t xml:space="preserve"> of March.</w:t>
      </w:r>
      <w:r w:rsidR="0042654F">
        <w:rPr>
          <w:rFonts w:ascii="Arial" w:hAnsi="Arial" w:cs="Arial"/>
          <w:bCs/>
        </w:rPr>
        <w:t xml:space="preserve"> </w:t>
      </w:r>
      <w:r w:rsidR="00320515">
        <w:rPr>
          <w:rFonts w:ascii="Arial" w:hAnsi="Arial" w:cs="Arial"/>
          <w:bCs/>
        </w:rPr>
        <w:t>Sunflower Foundation has received 15 confirmation</w:t>
      </w:r>
      <w:r w:rsidR="000D65B4">
        <w:rPr>
          <w:rFonts w:ascii="Arial" w:hAnsi="Arial" w:cs="Arial"/>
          <w:bCs/>
        </w:rPr>
        <w:t>s</w:t>
      </w:r>
      <w:r w:rsidR="00320515">
        <w:rPr>
          <w:rFonts w:ascii="Arial" w:hAnsi="Arial" w:cs="Arial"/>
          <w:bCs/>
        </w:rPr>
        <w:t xml:space="preserve"> of </w:t>
      </w:r>
      <w:r w:rsidR="00A9069D">
        <w:rPr>
          <w:rFonts w:ascii="Arial" w:hAnsi="Arial" w:cs="Arial"/>
          <w:bCs/>
        </w:rPr>
        <w:t>inte</w:t>
      </w:r>
      <w:r w:rsidR="00F263B8">
        <w:rPr>
          <w:rFonts w:ascii="Arial" w:hAnsi="Arial" w:cs="Arial"/>
          <w:bCs/>
        </w:rPr>
        <w:t>nt</w:t>
      </w:r>
      <w:r w:rsidR="00A9069D">
        <w:rPr>
          <w:rFonts w:ascii="Arial" w:hAnsi="Arial" w:cs="Arial"/>
          <w:bCs/>
        </w:rPr>
        <w:t xml:space="preserve">, for the first webinar, we have 47 registered, and the second webinar </w:t>
      </w:r>
      <w:r w:rsidR="000D65B4">
        <w:rPr>
          <w:rFonts w:ascii="Arial" w:hAnsi="Arial" w:cs="Arial"/>
          <w:bCs/>
        </w:rPr>
        <w:t>has</w:t>
      </w:r>
      <w:r w:rsidR="00A9069D">
        <w:rPr>
          <w:rFonts w:ascii="Arial" w:hAnsi="Arial" w:cs="Arial"/>
          <w:bCs/>
        </w:rPr>
        <w:t>10 registered. In the grant management system entities can</w:t>
      </w:r>
      <w:r w:rsidR="000D65B4">
        <w:rPr>
          <w:rFonts w:ascii="Arial" w:hAnsi="Arial" w:cs="Arial"/>
          <w:bCs/>
        </w:rPr>
        <w:t xml:space="preserve"> </w:t>
      </w:r>
      <w:r w:rsidR="00A9069D">
        <w:rPr>
          <w:rFonts w:ascii="Arial" w:hAnsi="Arial" w:cs="Arial"/>
          <w:bCs/>
        </w:rPr>
        <w:t xml:space="preserve">register in advance, but cannot access the on-line application until </w:t>
      </w:r>
      <w:r w:rsidR="00160593">
        <w:rPr>
          <w:rFonts w:ascii="Arial" w:hAnsi="Arial" w:cs="Arial"/>
          <w:bCs/>
        </w:rPr>
        <w:t xml:space="preserve">March </w:t>
      </w:r>
      <w:r w:rsidR="00A9069D">
        <w:rPr>
          <w:rFonts w:ascii="Arial" w:hAnsi="Arial" w:cs="Arial"/>
          <w:bCs/>
        </w:rPr>
        <w:t>21.</w:t>
      </w:r>
    </w:p>
    <w:p w:rsidR="00C832A4" w:rsidRDefault="00C832A4" w:rsidP="00771A8A">
      <w:pPr>
        <w:spacing w:after="0"/>
        <w:rPr>
          <w:rFonts w:ascii="Arial" w:hAnsi="Arial" w:cs="Arial"/>
          <w:bCs/>
        </w:rPr>
      </w:pPr>
    </w:p>
    <w:p w:rsidR="00B64DE4" w:rsidRDefault="00C4456D" w:rsidP="00771A8A">
      <w:pPr>
        <w:spacing w:after="0"/>
        <w:rPr>
          <w:rFonts w:ascii="Arial" w:hAnsi="Arial" w:cs="Arial"/>
          <w:bCs/>
        </w:rPr>
      </w:pPr>
      <w:r>
        <w:rPr>
          <w:rFonts w:ascii="Arial" w:hAnsi="Arial" w:cs="Arial"/>
          <w:bCs/>
        </w:rPr>
        <w:t>Discussion on the application process and</w:t>
      </w:r>
      <w:r w:rsidR="00935DA1">
        <w:rPr>
          <w:rFonts w:ascii="Arial" w:hAnsi="Arial" w:cs="Arial"/>
          <w:bCs/>
        </w:rPr>
        <w:t xml:space="preserve"> </w:t>
      </w:r>
      <w:r w:rsidR="007F5EC6">
        <w:rPr>
          <w:rFonts w:ascii="Arial" w:hAnsi="Arial" w:cs="Arial"/>
          <w:bCs/>
        </w:rPr>
        <w:t>request</w:t>
      </w:r>
      <w:r w:rsidR="00935DA1">
        <w:rPr>
          <w:rFonts w:ascii="Arial" w:hAnsi="Arial" w:cs="Arial"/>
          <w:bCs/>
        </w:rPr>
        <w:t xml:space="preserve"> </w:t>
      </w:r>
      <w:r>
        <w:rPr>
          <w:rFonts w:ascii="Arial" w:hAnsi="Arial" w:cs="Arial"/>
          <w:bCs/>
        </w:rPr>
        <w:t xml:space="preserve">Board members working with entities </w:t>
      </w:r>
      <w:r w:rsidR="007F5EC6">
        <w:rPr>
          <w:rFonts w:ascii="Arial" w:hAnsi="Arial" w:cs="Arial"/>
          <w:bCs/>
        </w:rPr>
        <w:t xml:space="preserve">to </w:t>
      </w:r>
      <w:r>
        <w:rPr>
          <w:rFonts w:ascii="Arial" w:hAnsi="Arial" w:cs="Arial"/>
          <w:bCs/>
        </w:rPr>
        <w:t>disclose as soon as possible.</w:t>
      </w:r>
      <w:r w:rsidR="00935DA1">
        <w:rPr>
          <w:rFonts w:ascii="Arial" w:hAnsi="Arial" w:cs="Arial"/>
          <w:bCs/>
        </w:rPr>
        <w:t xml:space="preserve"> All questions and inquiries should be directed to the Sunflower Foundation. The Board decided to adopt formally and a motion was made.</w:t>
      </w:r>
    </w:p>
    <w:p w:rsidR="00935DA1" w:rsidRDefault="00935DA1" w:rsidP="00771A8A">
      <w:pPr>
        <w:spacing w:after="0"/>
        <w:rPr>
          <w:rFonts w:ascii="Arial" w:hAnsi="Arial" w:cs="Arial"/>
          <w:bCs/>
        </w:rPr>
      </w:pPr>
    </w:p>
    <w:p w:rsidR="00935DA1" w:rsidRPr="006865DB" w:rsidRDefault="00935DA1" w:rsidP="00771A8A">
      <w:pPr>
        <w:spacing w:after="0"/>
        <w:rPr>
          <w:rFonts w:ascii="Arial" w:hAnsi="Arial" w:cs="Arial"/>
          <w:bCs/>
          <w:i/>
        </w:rPr>
      </w:pPr>
      <w:r w:rsidRPr="006865DB">
        <w:rPr>
          <w:rFonts w:ascii="Arial" w:hAnsi="Arial" w:cs="Arial"/>
          <w:bCs/>
          <w:i/>
        </w:rPr>
        <w:t xml:space="preserve">Sara Caylor moved that Board Members direct all calls, inquiries and questions to Sunflower Foundation regarding RFP grant </w:t>
      </w:r>
      <w:r w:rsidR="006865DB" w:rsidRPr="006865DB">
        <w:rPr>
          <w:rFonts w:ascii="Arial" w:hAnsi="Arial" w:cs="Arial"/>
          <w:bCs/>
          <w:i/>
        </w:rPr>
        <w:t xml:space="preserve">applications. Monica Murnan seconded the motion. </w:t>
      </w:r>
      <w:r w:rsidR="006865DB" w:rsidRPr="006865DB">
        <w:rPr>
          <w:rFonts w:ascii="Arial" w:hAnsi="Arial" w:cs="Arial"/>
          <w:bCs/>
          <w:i/>
          <w:u w:val="single"/>
        </w:rPr>
        <w:t>The motion carried.</w:t>
      </w:r>
      <w:r w:rsidRPr="006865DB">
        <w:rPr>
          <w:rFonts w:ascii="Arial" w:hAnsi="Arial" w:cs="Arial"/>
          <w:bCs/>
          <w:i/>
        </w:rPr>
        <w:t xml:space="preserve">  </w:t>
      </w:r>
    </w:p>
    <w:p w:rsidR="008D73D0" w:rsidRDefault="008D73D0" w:rsidP="00771A8A">
      <w:pPr>
        <w:spacing w:after="0"/>
        <w:rPr>
          <w:rFonts w:ascii="Arial" w:hAnsi="Arial" w:cs="Arial"/>
          <w:bCs/>
        </w:rPr>
      </w:pPr>
    </w:p>
    <w:p w:rsidR="00AF12E0" w:rsidRDefault="00AF12E0" w:rsidP="00771A8A">
      <w:pPr>
        <w:spacing w:after="0"/>
        <w:rPr>
          <w:rFonts w:ascii="Arial" w:hAnsi="Arial" w:cs="Arial"/>
          <w:b/>
          <w:bCs/>
        </w:rPr>
      </w:pPr>
      <w:r w:rsidRPr="00AF12E0">
        <w:rPr>
          <w:rFonts w:ascii="Arial" w:hAnsi="Arial" w:cs="Arial"/>
          <w:b/>
          <w:bCs/>
        </w:rPr>
        <w:t>Schedule for Inviting Testimony</w:t>
      </w:r>
    </w:p>
    <w:p w:rsidR="00AF12E0" w:rsidRDefault="00AF12E0" w:rsidP="00771A8A">
      <w:pPr>
        <w:spacing w:after="0"/>
        <w:rPr>
          <w:rFonts w:ascii="Arial" w:hAnsi="Arial" w:cs="Arial"/>
          <w:b/>
          <w:bCs/>
        </w:rPr>
      </w:pPr>
    </w:p>
    <w:p w:rsidR="00AF12E0" w:rsidRDefault="00A528F4" w:rsidP="00771A8A">
      <w:pPr>
        <w:spacing w:after="0"/>
        <w:rPr>
          <w:rFonts w:ascii="Arial" w:hAnsi="Arial" w:cs="Arial"/>
          <w:bCs/>
        </w:rPr>
      </w:pPr>
      <w:r>
        <w:rPr>
          <w:rFonts w:ascii="Arial" w:hAnsi="Arial" w:cs="Arial"/>
          <w:bCs/>
        </w:rPr>
        <w:t xml:space="preserve">After Board discussion </w:t>
      </w:r>
      <w:r w:rsidR="00AF12E0" w:rsidRPr="00AF12E0">
        <w:rPr>
          <w:rFonts w:ascii="Arial" w:hAnsi="Arial" w:cs="Arial"/>
          <w:bCs/>
        </w:rPr>
        <w:t xml:space="preserve">Chairman George </w:t>
      </w:r>
      <w:r w:rsidR="00A7440E">
        <w:rPr>
          <w:rFonts w:ascii="Arial" w:hAnsi="Arial" w:cs="Arial"/>
          <w:bCs/>
        </w:rPr>
        <w:t xml:space="preserve">stated </w:t>
      </w:r>
      <w:r>
        <w:rPr>
          <w:rFonts w:ascii="Arial" w:hAnsi="Arial" w:cs="Arial"/>
          <w:bCs/>
        </w:rPr>
        <w:t xml:space="preserve">we would </w:t>
      </w:r>
      <w:r w:rsidR="00A7440E">
        <w:rPr>
          <w:rFonts w:ascii="Arial" w:hAnsi="Arial" w:cs="Arial"/>
          <w:bCs/>
        </w:rPr>
        <w:t xml:space="preserve">hold off on accepting testimony for round </w:t>
      </w:r>
      <w:r>
        <w:rPr>
          <w:rFonts w:ascii="Arial" w:hAnsi="Arial" w:cs="Arial"/>
          <w:bCs/>
        </w:rPr>
        <w:t>two</w:t>
      </w:r>
      <w:r w:rsidR="007073C8">
        <w:rPr>
          <w:rFonts w:ascii="Arial" w:hAnsi="Arial" w:cs="Arial"/>
          <w:bCs/>
        </w:rPr>
        <w:t xml:space="preserve">, </w:t>
      </w:r>
      <w:r w:rsidR="00A7440E">
        <w:rPr>
          <w:rFonts w:ascii="Arial" w:hAnsi="Arial" w:cs="Arial"/>
          <w:bCs/>
        </w:rPr>
        <w:t>and modify as the Board goes forward. In the future if applicants wish to request the opportunity to provided written testimony</w:t>
      </w:r>
      <w:r>
        <w:rPr>
          <w:rFonts w:ascii="Arial" w:hAnsi="Arial" w:cs="Arial"/>
          <w:bCs/>
        </w:rPr>
        <w:t>,</w:t>
      </w:r>
      <w:r w:rsidR="00A7440E">
        <w:rPr>
          <w:rFonts w:ascii="Arial" w:hAnsi="Arial" w:cs="Arial"/>
          <w:bCs/>
        </w:rPr>
        <w:t xml:space="preserve"> to submit </w:t>
      </w:r>
      <w:proofErr w:type="gramStart"/>
      <w:r w:rsidR="00A7440E">
        <w:rPr>
          <w:rFonts w:ascii="Arial" w:hAnsi="Arial" w:cs="Arial"/>
          <w:bCs/>
        </w:rPr>
        <w:t>those request</w:t>
      </w:r>
      <w:proofErr w:type="gramEnd"/>
      <w:r w:rsidR="00A7440E">
        <w:rPr>
          <w:rFonts w:ascii="Arial" w:hAnsi="Arial" w:cs="Arial"/>
          <w:bCs/>
        </w:rPr>
        <w:t xml:space="preserve"> to Krista Machado or Connie Burns, so those requests will be on hand when the Board is ready to request additional testimony.</w:t>
      </w:r>
    </w:p>
    <w:p w:rsidR="00E30582" w:rsidRDefault="00E30582" w:rsidP="00771A8A">
      <w:pPr>
        <w:spacing w:after="0"/>
        <w:rPr>
          <w:rFonts w:ascii="Arial" w:hAnsi="Arial" w:cs="Arial"/>
          <w:bCs/>
        </w:rPr>
      </w:pPr>
    </w:p>
    <w:p w:rsidR="00E30582" w:rsidRDefault="00E30582" w:rsidP="00771A8A">
      <w:pPr>
        <w:spacing w:after="0"/>
        <w:rPr>
          <w:rFonts w:ascii="Arial" w:hAnsi="Arial" w:cs="Arial"/>
          <w:bCs/>
        </w:rPr>
      </w:pPr>
      <w:r>
        <w:rPr>
          <w:rFonts w:ascii="Arial" w:hAnsi="Arial" w:cs="Arial"/>
          <w:bCs/>
        </w:rPr>
        <w:t xml:space="preserve">Staff will look at </w:t>
      </w:r>
      <w:r w:rsidR="002A2EA9">
        <w:rPr>
          <w:rFonts w:ascii="Arial" w:hAnsi="Arial" w:cs="Arial"/>
          <w:bCs/>
        </w:rPr>
        <w:t xml:space="preserve">Subcommittee </w:t>
      </w:r>
      <w:r>
        <w:rPr>
          <w:rFonts w:ascii="Arial" w:hAnsi="Arial" w:cs="Arial"/>
          <w:bCs/>
        </w:rPr>
        <w:t>and executive sessions</w:t>
      </w:r>
      <w:r w:rsidR="00A00A40">
        <w:rPr>
          <w:rFonts w:ascii="Arial" w:hAnsi="Arial" w:cs="Arial"/>
          <w:bCs/>
        </w:rPr>
        <w:t xml:space="preserve"> </w:t>
      </w:r>
      <w:r w:rsidR="00A00A40">
        <w:rPr>
          <w:rFonts w:ascii="Arial" w:hAnsi="Arial" w:cs="Arial"/>
          <w:bCs/>
        </w:rPr>
        <w:t>rules</w:t>
      </w:r>
      <w:r>
        <w:rPr>
          <w:rFonts w:ascii="Arial" w:hAnsi="Arial" w:cs="Arial"/>
          <w:bCs/>
        </w:rPr>
        <w:t xml:space="preserve"> to be sure the Board </w:t>
      </w:r>
      <w:proofErr w:type="gramStart"/>
      <w:r>
        <w:rPr>
          <w:rFonts w:ascii="Arial" w:hAnsi="Arial" w:cs="Arial"/>
          <w:bCs/>
        </w:rPr>
        <w:t>is in compliance with</w:t>
      </w:r>
      <w:proofErr w:type="gramEnd"/>
      <w:r>
        <w:rPr>
          <w:rFonts w:ascii="Arial" w:hAnsi="Arial" w:cs="Arial"/>
          <w:bCs/>
        </w:rPr>
        <w:t xml:space="preserve"> the </w:t>
      </w:r>
      <w:r w:rsidR="00A528F4">
        <w:rPr>
          <w:rFonts w:ascii="Arial" w:hAnsi="Arial" w:cs="Arial"/>
          <w:bCs/>
        </w:rPr>
        <w:t>Kansas O</w:t>
      </w:r>
      <w:r>
        <w:rPr>
          <w:rFonts w:ascii="Arial" w:hAnsi="Arial" w:cs="Arial"/>
          <w:bCs/>
        </w:rPr>
        <w:t xml:space="preserve">pen </w:t>
      </w:r>
      <w:r w:rsidR="00A528F4">
        <w:rPr>
          <w:rFonts w:ascii="Arial" w:hAnsi="Arial" w:cs="Arial"/>
          <w:bCs/>
        </w:rPr>
        <w:t>M</w:t>
      </w:r>
      <w:r>
        <w:rPr>
          <w:rFonts w:ascii="Arial" w:hAnsi="Arial" w:cs="Arial"/>
          <w:bCs/>
        </w:rPr>
        <w:t xml:space="preserve">eeting </w:t>
      </w:r>
      <w:r w:rsidR="00A528F4">
        <w:rPr>
          <w:rFonts w:ascii="Arial" w:hAnsi="Arial" w:cs="Arial"/>
          <w:bCs/>
        </w:rPr>
        <w:t>A</w:t>
      </w:r>
      <w:r>
        <w:rPr>
          <w:rFonts w:ascii="Arial" w:hAnsi="Arial" w:cs="Arial"/>
          <w:bCs/>
        </w:rPr>
        <w:t>ct.</w:t>
      </w:r>
    </w:p>
    <w:p w:rsidR="00F02947" w:rsidRPr="00AF12E0" w:rsidRDefault="00F02947" w:rsidP="00771A8A">
      <w:pPr>
        <w:spacing w:after="0"/>
        <w:rPr>
          <w:rFonts w:ascii="Arial" w:hAnsi="Arial" w:cs="Arial"/>
          <w:bCs/>
        </w:rPr>
      </w:pPr>
    </w:p>
    <w:p w:rsidR="008D73D0" w:rsidRPr="00AF12E0" w:rsidRDefault="00F02947" w:rsidP="00771A8A">
      <w:pPr>
        <w:spacing w:after="0"/>
        <w:rPr>
          <w:rFonts w:ascii="Arial" w:hAnsi="Arial" w:cs="Arial"/>
          <w:b/>
          <w:bCs/>
        </w:rPr>
      </w:pPr>
      <w:r>
        <w:rPr>
          <w:rFonts w:ascii="Arial" w:hAnsi="Arial" w:cs="Arial"/>
          <w:b/>
          <w:bCs/>
        </w:rPr>
        <w:t xml:space="preserve">Lived Experience </w:t>
      </w:r>
      <w:r w:rsidR="008D73D0" w:rsidRPr="00AF12E0">
        <w:rPr>
          <w:rFonts w:ascii="Arial" w:hAnsi="Arial" w:cs="Arial"/>
          <w:b/>
          <w:bCs/>
        </w:rPr>
        <w:t>Perspectives Testimony</w:t>
      </w:r>
    </w:p>
    <w:p w:rsidR="004322C5" w:rsidRDefault="004322C5" w:rsidP="00771A8A">
      <w:pPr>
        <w:spacing w:after="0"/>
        <w:rPr>
          <w:rFonts w:ascii="Arial" w:hAnsi="Arial" w:cs="Arial"/>
          <w:bCs/>
        </w:rPr>
      </w:pPr>
    </w:p>
    <w:p w:rsidR="00A528F4" w:rsidRDefault="00A528F4" w:rsidP="00771A8A">
      <w:pPr>
        <w:spacing w:after="0"/>
        <w:rPr>
          <w:rFonts w:ascii="Arial" w:hAnsi="Arial" w:cs="Arial"/>
          <w:bCs/>
        </w:rPr>
      </w:pPr>
      <w:r>
        <w:rPr>
          <w:rFonts w:ascii="Arial" w:hAnsi="Arial" w:cs="Arial"/>
          <w:bCs/>
        </w:rPr>
        <w:t>Several individuals have volunteered to participate in the Lived Experience Perspectives testimony.</w:t>
      </w:r>
    </w:p>
    <w:p w:rsidR="00A528F4" w:rsidRDefault="00A528F4" w:rsidP="00771A8A">
      <w:pPr>
        <w:spacing w:after="0"/>
        <w:rPr>
          <w:rFonts w:ascii="Arial" w:hAnsi="Arial" w:cs="Arial"/>
          <w:bCs/>
        </w:rPr>
      </w:pPr>
    </w:p>
    <w:p w:rsidR="00FE2692" w:rsidRDefault="00D3254B" w:rsidP="00771A8A">
      <w:pPr>
        <w:spacing w:after="0"/>
        <w:rPr>
          <w:rFonts w:ascii="Arial" w:hAnsi="Arial" w:cs="Arial"/>
          <w:bCs/>
        </w:rPr>
      </w:pPr>
      <w:r>
        <w:rPr>
          <w:rFonts w:ascii="Arial" w:hAnsi="Arial" w:cs="Arial"/>
          <w:bCs/>
        </w:rPr>
        <w:lastRenderedPageBreak/>
        <w:t xml:space="preserve">Pablo </w:t>
      </w:r>
      <w:proofErr w:type="spellStart"/>
      <w:r>
        <w:rPr>
          <w:rFonts w:ascii="Arial" w:hAnsi="Arial" w:cs="Arial"/>
          <w:bCs/>
        </w:rPr>
        <w:t>Mose</w:t>
      </w:r>
      <w:proofErr w:type="spellEnd"/>
      <w:r>
        <w:rPr>
          <w:rFonts w:ascii="Arial" w:hAnsi="Arial" w:cs="Arial"/>
          <w:bCs/>
        </w:rPr>
        <w:t xml:space="preserve"> is a partner at the law firm </w:t>
      </w:r>
      <w:proofErr w:type="spellStart"/>
      <w:r>
        <w:rPr>
          <w:rFonts w:ascii="Arial" w:hAnsi="Arial" w:cs="Arial"/>
          <w:bCs/>
        </w:rPr>
        <w:t>Rebein</w:t>
      </w:r>
      <w:proofErr w:type="spellEnd"/>
      <w:r>
        <w:rPr>
          <w:rFonts w:ascii="Arial" w:hAnsi="Arial" w:cs="Arial"/>
          <w:bCs/>
        </w:rPr>
        <w:t xml:space="preserve"> Brothers PA. He is a native Kansan with a Mexican-American Mother and Polynesian Father. Pablo graduated from University of Kansas School of Law. </w:t>
      </w:r>
      <w:r w:rsidR="002A2EA9">
        <w:rPr>
          <w:rFonts w:ascii="Arial" w:hAnsi="Arial" w:cs="Arial"/>
          <w:bCs/>
        </w:rPr>
        <w:t>Pablo has a unique experience seeing the destruction of addiction in a diverse set of circles, and ha</w:t>
      </w:r>
      <w:r w:rsidR="00A528F4">
        <w:rPr>
          <w:rFonts w:ascii="Arial" w:hAnsi="Arial" w:cs="Arial"/>
          <w:bCs/>
        </w:rPr>
        <w:t>s</w:t>
      </w:r>
      <w:r w:rsidR="002A2EA9">
        <w:rPr>
          <w:rFonts w:ascii="Arial" w:hAnsi="Arial" w:cs="Arial"/>
          <w:bCs/>
        </w:rPr>
        <w:t xml:space="preserve"> seen that addiction does not discriminate based on race, class, or gender. His experience confirms the life-changing benefits of recovery organizations – particularly in rural areas of Kansas.</w:t>
      </w:r>
    </w:p>
    <w:p w:rsidR="00FE2692" w:rsidRDefault="00FE2692" w:rsidP="00771A8A">
      <w:pPr>
        <w:spacing w:after="0"/>
        <w:rPr>
          <w:rFonts w:ascii="Arial" w:hAnsi="Arial" w:cs="Arial"/>
          <w:bCs/>
        </w:rPr>
      </w:pPr>
    </w:p>
    <w:p w:rsidR="00FE2692" w:rsidRDefault="00FE2692" w:rsidP="00771A8A">
      <w:pPr>
        <w:spacing w:after="0"/>
        <w:rPr>
          <w:rFonts w:ascii="Arial" w:hAnsi="Arial" w:cs="Arial"/>
          <w:bCs/>
        </w:rPr>
      </w:pPr>
    </w:p>
    <w:p w:rsidR="00FE2692" w:rsidRDefault="004E702F" w:rsidP="00771A8A">
      <w:pPr>
        <w:spacing w:after="0"/>
        <w:rPr>
          <w:rFonts w:ascii="Arial" w:hAnsi="Arial" w:cs="Arial"/>
          <w:bCs/>
        </w:rPr>
      </w:pPr>
      <w:r>
        <w:rPr>
          <w:rFonts w:ascii="Arial" w:hAnsi="Arial" w:cs="Arial"/>
          <w:bCs/>
        </w:rPr>
        <w:t>Clayton Carr, has over 33 years of working with children, youth, and adults in behavioral health programs. He has operated agencies and facilities as an Executive Director or CEO that provided a continuum of services. Community based services, juvenile delinquency prevention programs, secondary education alternative education programs, substance abuse counselor/counseling, secure corrections residential for adolescent males, and private juvenile detention.  He has 34 years of recovery from addiction and attends Narcotics Anonymous (NA) regularly as well as active in service work for NA. He believes his purposes is to carry the message of recovery through operating facilities at a high-performance level, establishing a thriving culture of progress for all team member, personally and professionally.</w:t>
      </w:r>
    </w:p>
    <w:p w:rsidR="004E702F" w:rsidRDefault="004E702F" w:rsidP="00771A8A">
      <w:pPr>
        <w:spacing w:after="0"/>
        <w:rPr>
          <w:rFonts w:ascii="Arial" w:hAnsi="Arial" w:cs="Arial"/>
          <w:bCs/>
        </w:rPr>
      </w:pPr>
    </w:p>
    <w:p w:rsidR="005D6125" w:rsidRDefault="0056595C" w:rsidP="00771A8A">
      <w:pPr>
        <w:spacing w:after="0"/>
        <w:rPr>
          <w:rFonts w:ascii="Arial" w:hAnsi="Arial" w:cs="Arial"/>
          <w:bCs/>
        </w:rPr>
      </w:pPr>
      <w:r>
        <w:rPr>
          <w:rFonts w:ascii="Arial" w:hAnsi="Arial" w:cs="Arial"/>
          <w:bCs/>
        </w:rPr>
        <w:t>Michael Grover is a retired addiction counselor</w:t>
      </w:r>
      <w:r w:rsidR="005D6125">
        <w:rPr>
          <w:rFonts w:ascii="Arial" w:hAnsi="Arial" w:cs="Arial"/>
          <w:bCs/>
        </w:rPr>
        <w:t xml:space="preserve"> that was introduced to 12 S</w:t>
      </w:r>
      <w:r w:rsidR="00330EB5">
        <w:rPr>
          <w:rFonts w:ascii="Arial" w:hAnsi="Arial" w:cs="Arial"/>
          <w:bCs/>
        </w:rPr>
        <w:t xml:space="preserve">tep recovery in 984.After getting sober in 1985, he started doing volunteer work at a substance abuse center where his sponsor worked and was soon employed as detox aid at the same center. </w:t>
      </w:r>
      <w:r w:rsidR="00F322D4">
        <w:rPr>
          <w:rFonts w:ascii="Arial" w:hAnsi="Arial" w:cs="Arial"/>
          <w:bCs/>
        </w:rPr>
        <w:t>Michael attended Fort Hays State University and Wichita State University</w:t>
      </w:r>
      <w:r w:rsidR="00330EB5">
        <w:rPr>
          <w:rFonts w:ascii="Arial" w:hAnsi="Arial" w:cs="Arial"/>
          <w:bCs/>
        </w:rPr>
        <w:t xml:space="preserve"> to complete undergraduate and graduate degrees in psychology and social work.</w:t>
      </w:r>
      <w:r w:rsidR="0019253B">
        <w:rPr>
          <w:rFonts w:ascii="Arial" w:hAnsi="Arial" w:cs="Arial"/>
          <w:bCs/>
        </w:rPr>
        <w:t xml:space="preserve"> After his start as detox center aide. Michael worked as a residential and outpatient </w:t>
      </w:r>
      <w:r w:rsidR="005D6125">
        <w:rPr>
          <w:rFonts w:ascii="Arial" w:hAnsi="Arial" w:cs="Arial"/>
          <w:bCs/>
        </w:rPr>
        <w:t>counselor and</w:t>
      </w:r>
      <w:r w:rsidR="0019253B">
        <w:rPr>
          <w:rFonts w:ascii="Arial" w:hAnsi="Arial" w:cs="Arial"/>
          <w:bCs/>
        </w:rPr>
        <w:t xml:space="preserve"> program director in substance use disorder clinic, and has worked on the “front line” for 32 years with people with substance use disorder problems in private, state</w:t>
      </w:r>
      <w:r w:rsidR="005D6125">
        <w:rPr>
          <w:rFonts w:ascii="Arial" w:hAnsi="Arial" w:cs="Arial"/>
          <w:bCs/>
        </w:rPr>
        <w:t>-funded, and prison systems. Michael currently works part time in private practice but find his greatest fulfillment in his involvement with others in recovery bringing 12 Step meetings into detox and treatment centers, jails, and prisons to present the opportunity for recovery to those in an institution.</w:t>
      </w:r>
    </w:p>
    <w:p w:rsidR="005D6125" w:rsidRDefault="005D6125" w:rsidP="00771A8A">
      <w:pPr>
        <w:spacing w:after="0"/>
        <w:rPr>
          <w:rFonts w:ascii="Arial" w:hAnsi="Arial" w:cs="Arial"/>
          <w:bCs/>
        </w:rPr>
      </w:pPr>
    </w:p>
    <w:p w:rsidR="0056595C" w:rsidRDefault="005D6125" w:rsidP="00771A8A">
      <w:pPr>
        <w:spacing w:after="0"/>
        <w:rPr>
          <w:rFonts w:ascii="Arial" w:hAnsi="Arial" w:cs="Arial"/>
          <w:bCs/>
        </w:rPr>
      </w:pPr>
      <w:r>
        <w:rPr>
          <w:rFonts w:ascii="Arial" w:hAnsi="Arial" w:cs="Arial"/>
          <w:bCs/>
        </w:rPr>
        <w:t xml:space="preserve">Christopher R. Wilkins, Sr. MHA, has maintained an entrepreneurial approach to solving complex services delivery problems in addiction treatment. He was the Founder of </w:t>
      </w:r>
      <w:proofErr w:type="spellStart"/>
      <w:r>
        <w:rPr>
          <w:rFonts w:ascii="Arial" w:hAnsi="Arial" w:cs="Arial"/>
          <w:bCs/>
        </w:rPr>
        <w:t>Loyla</w:t>
      </w:r>
      <w:proofErr w:type="spellEnd"/>
      <w:r>
        <w:rPr>
          <w:rFonts w:ascii="Arial" w:hAnsi="Arial" w:cs="Arial"/>
          <w:bCs/>
        </w:rPr>
        <w:t xml:space="preserve"> Recovery Foundation, an entity that operated for 11 years setting a practice-based evidence standard in the US Veterans Health Administration for crisis stabilization of veterans with Substance Use Disorders. Mr. Wilkins launched another innovative initiative to commercialize and proliferate ACHESS (</w:t>
      </w:r>
      <w:r w:rsidR="00B45D8C">
        <w:rPr>
          <w:rFonts w:ascii="Arial" w:hAnsi="Arial" w:cs="Arial"/>
          <w:bCs/>
        </w:rPr>
        <w:t>Addiction</w:t>
      </w:r>
      <w:r>
        <w:rPr>
          <w:rFonts w:ascii="Arial" w:hAnsi="Arial" w:cs="Arial"/>
          <w:bCs/>
        </w:rPr>
        <w:t xml:space="preserve"> Comprehensive Health Enhancement Support </w:t>
      </w:r>
      <w:bookmarkStart w:id="0" w:name="_GoBack"/>
      <w:bookmarkEnd w:id="0"/>
      <w:r w:rsidR="00A00A40">
        <w:rPr>
          <w:rFonts w:ascii="Arial" w:hAnsi="Arial" w:cs="Arial"/>
          <w:bCs/>
        </w:rPr>
        <w:t>System) on</w:t>
      </w:r>
      <w:r w:rsidR="00B45D8C">
        <w:rPr>
          <w:rFonts w:ascii="Arial" w:hAnsi="Arial" w:cs="Arial"/>
          <w:bCs/>
        </w:rPr>
        <w:t xml:space="preserve"> behalf of Dr. David Gustafson. The entity, CHESS HEALTH, is an established sector leader in innovative technology for managing Substance Use Disorders and other behavioral health conditions.</w:t>
      </w:r>
    </w:p>
    <w:p w:rsidR="0042654F" w:rsidRDefault="0042654F" w:rsidP="00771A8A">
      <w:pPr>
        <w:spacing w:after="0"/>
        <w:rPr>
          <w:rFonts w:ascii="Arial" w:hAnsi="Arial" w:cs="Arial"/>
          <w:bCs/>
        </w:rPr>
      </w:pPr>
    </w:p>
    <w:p w:rsidR="0042654F" w:rsidRDefault="008D2543" w:rsidP="00771A8A">
      <w:pPr>
        <w:spacing w:after="0"/>
        <w:rPr>
          <w:rFonts w:ascii="Arial" w:hAnsi="Arial" w:cs="Arial"/>
          <w:bCs/>
        </w:rPr>
      </w:pPr>
      <w:r>
        <w:rPr>
          <w:rFonts w:ascii="Arial" w:hAnsi="Arial" w:cs="Arial"/>
          <w:bCs/>
        </w:rPr>
        <w:t xml:space="preserve">The next meeting will be Friday, </w:t>
      </w:r>
      <w:r w:rsidR="00336BB2">
        <w:rPr>
          <w:rFonts w:ascii="Arial" w:hAnsi="Arial" w:cs="Arial"/>
          <w:bCs/>
        </w:rPr>
        <w:t>April</w:t>
      </w:r>
      <w:r>
        <w:rPr>
          <w:rFonts w:ascii="Arial" w:hAnsi="Arial" w:cs="Arial"/>
          <w:bCs/>
        </w:rPr>
        <w:t xml:space="preserve"> 1</w:t>
      </w:r>
      <w:r w:rsidR="00336BB2">
        <w:rPr>
          <w:rFonts w:ascii="Arial" w:hAnsi="Arial" w:cs="Arial"/>
          <w:bCs/>
        </w:rPr>
        <w:t>4</w:t>
      </w:r>
      <w:r>
        <w:rPr>
          <w:rFonts w:ascii="Arial" w:hAnsi="Arial" w:cs="Arial"/>
          <w:bCs/>
        </w:rPr>
        <w:t xml:space="preserve">, 2023, at 9 am in room 152-S in the Statehouse. </w:t>
      </w:r>
    </w:p>
    <w:p w:rsidR="00796C51" w:rsidRDefault="00796C51" w:rsidP="00771A8A">
      <w:pPr>
        <w:spacing w:after="0"/>
        <w:rPr>
          <w:rFonts w:ascii="Arial" w:hAnsi="Arial" w:cs="Arial"/>
          <w:bCs/>
        </w:rPr>
      </w:pPr>
    </w:p>
    <w:p w:rsidR="00B10CF5" w:rsidRPr="00B30AD7" w:rsidRDefault="006F53D7" w:rsidP="00867A8C">
      <w:pPr>
        <w:rPr>
          <w:rFonts w:ascii="Arial" w:hAnsi="Arial" w:cs="Arial"/>
        </w:rPr>
      </w:pPr>
      <w:r w:rsidRPr="00277F96">
        <w:rPr>
          <w:rFonts w:ascii="Arial" w:hAnsi="Arial" w:cs="Arial"/>
        </w:rPr>
        <w:t xml:space="preserve">The Meeting was adjourned at </w:t>
      </w:r>
      <w:r w:rsidR="00C6297B">
        <w:rPr>
          <w:rFonts w:ascii="Arial" w:hAnsi="Arial" w:cs="Arial"/>
        </w:rPr>
        <w:t>1</w:t>
      </w:r>
      <w:r w:rsidR="00336BB2">
        <w:rPr>
          <w:rFonts w:ascii="Arial" w:hAnsi="Arial" w:cs="Arial"/>
        </w:rPr>
        <w:t>1</w:t>
      </w:r>
      <w:r w:rsidR="00C6297B">
        <w:rPr>
          <w:rFonts w:ascii="Arial" w:hAnsi="Arial" w:cs="Arial"/>
        </w:rPr>
        <w:t>:</w:t>
      </w:r>
      <w:r w:rsidR="00336BB2">
        <w:rPr>
          <w:rFonts w:ascii="Arial" w:hAnsi="Arial" w:cs="Arial"/>
        </w:rPr>
        <w:t>00</w:t>
      </w:r>
      <w:r w:rsidRPr="00277F96">
        <w:rPr>
          <w:rFonts w:ascii="Arial" w:hAnsi="Arial" w:cs="Arial"/>
        </w:rPr>
        <w:t xml:space="preserve"> </w:t>
      </w:r>
      <w:r w:rsidR="00336BB2">
        <w:rPr>
          <w:rFonts w:ascii="Arial" w:hAnsi="Arial" w:cs="Arial"/>
        </w:rPr>
        <w:t>a</w:t>
      </w:r>
      <w:r w:rsidR="00C6297B">
        <w:rPr>
          <w:rFonts w:ascii="Arial" w:hAnsi="Arial" w:cs="Arial"/>
        </w:rPr>
        <w:t>m.</w:t>
      </w:r>
      <w:r w:rsidR="00B10CF5" w:rsidRPr="00B30AD7">
        <w:rPr>
          <w:rFonts w:ascii="Arial" w:hAnsi="Arial" w:cs="Arial"/>
        </w:rPr>
        <w:tab/>
      </w:r>
      <w:r w:rsidR="00B10CF5" w:rsidRPr="00B30AD7">
        <w:rPr>
          <w:rFonts w:ascii="Arial" w:hAnsi="Arial" w:cs="Arial"/>
        </w:rPr>
        <w:tab/>
      </w:r>
      <w:r w:rsidR="00B10CF5" w:rsidRPr="00B30AD7">
        <w:rPr>
          <w:rFonts w:ascii="Arial" w:hAnsi="Arial" w:cs="Arial"/>
        </w:rPr>
        <w:tab/>
      </w:r>
      <w:r w:rsidR="00B10CF5" w:rsidRPr="00B30AD7">
        <w:rPr>
          <w:rFonts w:ascii="Arial" w:hAnsi="Arial" w:cs="Arial"/>
        </w:rPr>
        <w:tab/>
      </w:r>
      <w:r w:rsidR="00B10CF5" w:rsidRPr="00B30AD7">
        <w:rPr>
          <w:rFonts w:ascii="Arial" w:hAnsi="Arial" w:cs="Arial"/>
        </w:rPr>
        <w:tab/>
      </w:r>
    </w:p>
    <w:p w:rsidR="00B10CF5" w:rsidRPr="00B30AD7" w:rsidRDefault="00B10CF5" w:rsidP="00B10CF5">
      <w:pPr>
        <w:pStyle w:val="Level1"/>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right" w:pos="8640"/>
        </w:tabs>
        <w:rPr>
          <w:rFonts w:ascii="Arial" w:hAnsi="Arial" w:cs="Arial"/>
          <w:sz w:val="22"/>
          <w:szCs w:val="22"/>
        </w:rPr>
      </w:pPr>
      <w:r w:rsidRPr="00B30AD7">
        <w:rPr>
          <w:rFonts w:ascii="Arial" w:hAnsi="Arial" w:cs="Arial"/>
          <w:sz w:val="22"/>
          <w:szCs w:val="22"/>
        </w:rPr>
        <w:t>Approved by Committee on:</w:t>
      </w:r>
    </w:p>
    <w:p w:rsidR="00B10CF5" w:rsidRPr="00B30AD7" w:rsidRDefault="00B10CF5" w:rsidP="00B10CF5">
      <w:pPr>
        <w:pStyle w:val="Level1"/>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right" w:pos="8640"/>
        </w:tabs>
        <w:rPr>
          <w:rFonts w:ascii="Arial" w:hAnsi="Arial" w:cs="Arial"/>
          <w:sz w:val="22"/>
          <w:szCs w:val="22"/>
        </w:rPr>
      </w:pPr>
    </w:p>
    <w:p w:rsidR="00B10CF5" w:rsidRPr="00B30AD7" w:rsidRDefault="00B10CF5" w:rsidP="00B10CF5">
      <w:pPr>
        <w:pStyle w:val="Level1"/>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right" w:pos="8640"/>
        </w:tabs>
        <w:rPr>
          <w:rFonts w:ascii="Arial" w:hAnsi="Arial" w:cs="Arial"/>
          <w:sz w:val="22"/>
          <w:szCs w:val="22"/>
        </w:rPr>
      </w:pPr>
      <w:r w:rsidRPr="00B30AD7">
        <w:rPr>
          <w:rFonts w:ascii="Arial" w:hAnsi="Arial" w:cs="Arial"/>
          <w:sz w:val="22"/>
          <w:szCs w:val="22"/>
        </w:rPr>
        <w:t>_____________________</w:t>
      </w:r>
    </w:p>
    <w:p w:rsidR="008E0929" w:rsidRPr="00277F96" w:rsidRDefault="00B10CF5" w:rsidP="005A01D8">
      <w:pPr>
        <w:rPr>
          <w:rFonts w:ascii="Arial" w:hAnsi="Arial" w:cs="Arial"/>
          <w:b/>
          <w:sz w:val="24"/>
          <w:szCs w:val="24"/>
        </w:rPr>
      </w:pPr>
      <w:r w:rsidRPr="00B30AD7">
        <w:rPr>
          <w:rFonts w:ascii="Arial" w:hAnsi="Arial" w:cs="Arial"/>
        </w:rPr>
        <w:t xml:space="preserve">             (date)</w:t>
      </w:r>
      <w:r w:rsidRPr="00B30AD7">
        <w:rPr>
          <w:rFonts w:ascii="Arial" w:hAnsi="Arial" w:cs="Arial"/>
        </w:rPr>
        <w:tab/>
      </w:r>
      <w:r w:rsidRPr="00B30AD7">
        <w:rPr>
          <w:rFonts w:ascii="Arial" w:hAnsi="Arial" w:cs="Arial"/>
        </w:rPr>
        <w:tab/>
      </w:r>
      <w:r w:rsidRPr="00B30AD7">
        <w:rPr>
          <w:rFonts w:ascii="Arial" w:hAnsi="Arial" w:cs="Arial"/>
        </w:rPr>
        <w:tab/>
      </w:r>
    </w:p>
    <w:sectPr w:rsidR="008E0929" w:rsidRPr="00277F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F4A" w:rsidRDefault="002B4F4A" w:rsidP="009B72F4">
      <w:pPr>
        <w:spacing w:after="0" w:line="240" w:lineRule="auto"/>
      </w:pPr>
      <w:r>
        <w:separator/>
      </w:r>
    </w:p>
  </w:endnote>
  <w:endnote w:type="continuationSeparator" w:id="0">
    <w:p w:rsidR="002B4F4A" w:rsidRDefault="002B4F4A" w:rsidP="009B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208473"/>
      <w:docPartObj>
        <w:docPartGallery w:val="Page Numbers (Bottom of Page)"/>
        <w:docPartUnique/>
      </w:docPartObj>
    </w:sdtPr>
    <w:sdtEndPr>
      <w:rPr>
        <w:noProof/>
      </w:rPr>
    </w:sdtEndPr>
    <w:sdtContent>
      <w:p w:rsidR="005A01D8" w:rsidRDefault="005A0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01D8" w:rsidRDefault="005A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F4A" w:rsidRDefault="002B4F4A" w:rsidP="009B72F4">
      <w:pPr>
        <w:spacing w:after="0" w:line="240" w:lineRule="auto"/>
      </w:pPr>
      <w:r>
        <w:separator/>
      </w:r>
    </w:p>
  </w:footnote>
  <w:footnote w:type="continuationSeparator" w:id="0">
    <w:p w:rsidR="002B4F4A" w:rsidRDefault="002B4F4A" w:rsidP="009B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141225"/>
      <w:docPartObj>
        <w:docPartGallery w:val="Watermarks"/>
        <w:docPartUnique/>
      </w:docPartObj>
    </w:sdtPr>
    <w:sdtEndPr/>
    <w:sdtContent>
      <w:p w:rsidR="009B72F4" w:rsidRDefault="00A00A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21E5"/>
    <w:multiLevelType w:val="hybridMultilevel"/>
    <w:tmpl w:val="E80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743B5"/>
    <w:multiLevelType w:val="hybridMultilevel"/>
    <w:tmpl w:val="938E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B2663"/>
    <w:multiLevelType w:val="hybridMultilevel"/>
    <w:tmpl w:val="A24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93E72"/>
    <w:multiLevelType w:val="hybridMultilevel"/>
    <w:tmpl w:val="BAE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5C05"/>
    <w:multiLevelType w:val="hybridMultilevel"/>
    <w:tmpl w:val="FD30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061C5"/>
    <w:multiLevelType w:val="hybridMultilevel"/>
    <w:tmpl w:val="023A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F5D9A"/>
    <w:multiLevelType w:val="hybridMultilevel"/>
    <w:tmpl w:val="4782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B2CAE"/>
    <w:multiLevelType w:val="hybridMultilevel"/>
    <w:tmpl w:val="824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29"/>
    <w:rsid w:val="00005291"/>
    <w:rsid w:val="0001358A"/>
    <w:rsid w:val="00033281"/>
    <w:rsid w:val="000B413D"/>
    <w:rsid w:val="000B7855"/>
    <w:rsid w:val="000D65B4"/>
    <w:rsid w:val="000E5D40"/>
    <w:rsid w:val="001046E6"/>
    <w:rsid w:val="00111109"/>
    <w:rsid w:val="00127F67"/>
    <w:rsid w:val="00145511"/>
    <w:rsid w:val="00147BAE"/>
    <w:rsid w:val="00160593"/>
    <w:rsid w:val="00182D5A"/>
    <w:rsid w:val="0019253B"/>
    <w:rsid w:val="00194204"/>
    <w:rsid w:val="001D1C54"/>
    <w:rsid w:val="001D24B7"/>
    <w:rsid w:val="001D69F5"/>
    <w:rsid w:val="001E07E9"/>
    <w:rsid w:val="00202B57"/>
    <w:rsid w:val="00214049"/>
    <w:rsid w:val="00222367"/>
    <w:rsid w:val="0025080F"/>
    <w:rsid w:val="00275B66"/>
    <w:rsid w:val="00277F96"/>
    <w:rsid w:val="002A2EA9"/>
    <w:rsid w:val="002B31BF"/>
    <w:rsid w:val="002B4F4A"/>
    <w:rsid w:val="002C6691"/>
    <w:rsid w:val="002C7E37"/>
    <w:rsid w:val="00303F04"/>
    <w:rsid w:val="00320515"/>
    <w:rsid w:val="00330EB5"/>
    <w:rsid w:val="00333AF4"/>
    <w:rsid w:val="00336BB2"/>
    <w:rsid w:val="0035251D"/>
    <w:rsid w:val="00372849"/>
    <w:rsid w:val="00385D0C"/>
    <w:rsid w:val="00392EA9"/>
    <w:rsid w:val="00396060"/>
    <w:rsid w:val="003E456D"/>
    <w:rsid w:val="003E703D"/>
    <w:rsid w:val="003F0633"/>
    <w:rsid w:val="003F4236"/>
    <w:rsid w:val="003F742F"/>
    <w:rsid w:val="00411271"/>
    <w:rsid w:val="0042654F"/>
    <w:rsid w:val="004322C5"/>
    <w:rsid w:val="00460960"/>
    <w:rsid w:val="004776DA"/>
    <w:rsid w:val="0049347D"/>
    <w:rsid w:val="004B405C"/>
    <w:rsid w:val="004C19AF"/>
    <w:rsid w:val="004E3F8F"/>
    <w:rsid w:val="004E702F"/>
    <w:rsid w:val="004F59D6"/>
    <w:rsid w:val="00517A24"/>
    <w:rsid w:val="00517D17"/>
    <w:rsid w:val="00536162"/>
    <w:rsid w:val="0056595C"/>
    <w:rsid w:val="005733A8"/>
    <w:rsid w:val="005869D8"/>
    <w:rsid w:val="005A01D8"/>
    <w:rsid w:val="005A2540"/>
    <w:rsid w:val="005D6125"/>
    <w:rsid w:val="005D76E9"/>
    <w:rsid w:val="006141B9"/>
    <w:rsid w:val="00645DEC"/>
    <w:rsid w:val="00666AD2"/>
    <w:rsid w:val="00677140"/>
    <w:rsid w:val="00682FF2"/>
    <w:rsid w:val="006865DB"/>
    <w:rsid w:val="006C0B6E"/>
    <w:rsid w:val="006F52ED"/>
    <w:rsid w:val="006F53D7"/>
    <w:rsid w:val="007073C8"/>
    <w:rsid w:val="00724534"/>
    <w:rsid w:val="007309FF"/>
    <w:rsid w:val="007313B3"/>
    <w:rsid w:val="00737660"/>
    <w:rsid w:val="00771A8A"/>
    <w:rsid w:val="00790520"/>
    <w:rsid w:val="00790CB0"/>
    <w:rsid w:val="0079211A"/>
    <w:rsid w:val="00796C51"/>
    <w:rsid w:val="007F5EC6"/>
    <w:rsid w:val="00814EA8"/>
    <w:rsid w:val="00821DF7"/>
    <w:rsid w:val="008475E2"/>
    <w:rsid w:val="00857B3B"/>
    <w:rsid w:val="008605D0"/>
    <w:rsid w:val="00867A8C"/>
    <w:rsid w:val="008C0B3C"/>
    <w:rsid w:val="008D2543"/>
    <w:rsid w:val="008D73D0"/>
    <w:rsid w:val="008E0929"/>
    <w:rsid w:val="008E5EDB"/>
    <w:rsid w:val="008F048D"/>
    <w:rsid w:val="008F48D6"/>
    <w:rsid w:val="008F6222"/>
    <w:rsid w:val="00935DA1"/>
    <w:rsid w:val="00942685"/>
    <w:rsid w:val="00944323"/>
    <w:rsid w:val="00964705"/>
    <w:rsid w:val="00964A90"/>
    <w:rsid w:val="0097462F"/>
    <w:rsid w:val="009B72F4"/>
    <w:rsid w:val="009D114E"/>
    <w:rsid w:val="00A00A40"/>
    <w:rsid w:val="00A21914"/>
    <w:rsid w:val="00A371BB"/>
    <w:rsid w:val="00A528F4"/>
    <w:rsid w:val="00A709C9"/>
    <w:rsid w:val="00A7440E"/>
    <w:rsid w:val="00A83AA9"/>
    <w:rsid w:val="00A9069D"/>
    <w:rsid w:val="00AA01F7"/>
    <w:rsid w:val="00AC2CC4"/>
    <w:rsid w:val="00AC3883"/>
    <w:rsid w:val="00AC67E5"/>
    <w:rsid w:val="00AD592E"/>
    <w:rsid w:val="00AF12E0"/>
    <w:rsid w:val="00B10CF5"/>
    <w:rsid w:val="00B24E74"/>
    <w:rsid w:val="00B30D4F"/>
    <w:rsid w:val="00B31967"/>
    <w:rsid w:val="00B45D8C"/>
    <w:rsid w:val="00B47FD4"/>
    <w:rsid w:val="00B64DE4"/>
    <w:rsid w:val="00B70260"/>
    <w:rsid w:val="00B742BC"/>
    <w:rsid w:val="00B80D33"/>
    <w:rsid w:val="00B87EE3"/>
    <w:rsid w:val="00B95FEE"/>
    <w:rsid w:val="00BB7FB1"/>
    <w:rsid w:val="00C118D6"/>
    <w:rsid w:val="00C27989"/>
    <w:rsid w:val="00C402A3"/>
    <w:rsid w:val="00C4456D"/>
    <w:rsid w:val="00C506FE"/>
    <w:rsid w:val="00C6297B"/>
    <w:rsid w:val="00C673FD"/>
    <w:rsid w:val="00C832A4"/>
    <w:rsid w:val="00C868C5"/>
    <w:rsid w:val="00C93C9C"/>
    <w:rsid w:val="00C972EE"/>
    <w:rsid w:val="00CF7C65"/>
    <w:rsid w:val="00D3254B"/>
    <w:rsid w:val="00D424A8"/>
    <w:rsid w:val="00D60E3B"/>
    <w:rsid w:val="00D700A7"/>
    <w:rsid w:val="00D85970"/>
    <w:rsid w:val="00DB16E9"/>
    <w:rsid w:val="00E138B2"/>
    <w:rsid w:val="00E30582"/>
    <w:rsid w:val="00E46196"/>
    <w:rsid w:val="00E53714"/>
    <w:rsid w:val="00EB1608"/>
    <w:rsid w:val="00EE1432"/>
    <w:rsid w:val="00F02947"/>
    <w:rsid w:val="00F263B8"/>
    <w:rsid w:val="00F322D4"/>
    <w:rsid w:val="00F61253"/>
    <w:rsid w:val="00F965CB"/>
    <w:rsid w:val="00FB2374"/>
    <w:rsid w:val="00FC2200"/>
    <w:rsid w:val="00FE18C4"/>
    <w:rsid w:val="00FE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F81E35"/>
  <w15:chartTrackingRefBased/>
  <w15:docId w15:val="{6034F0AB-7AA5-4D18-A305-48FCB4A0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1">
    <w:name w:val="WP_Heading 1"/>
    <w:basedOn w:val="Normal"/>
    <w:rsid w:val="008E0929"/>
    <w:pPr>
      <w:widowControl w:val="0"/>
      <w:suppressAutoHyphens/>
      <w:spacing w:after="0" w:line="100" w:lineRule="atLeast"/>
    </w:pPr>
    <w:rPr>
      <w:rFonts w:ascii="Arial" w:eastAsia="Times New Roman" w:hAnsi="Arial" w:cs="Times New Roman"/>
      <w:b/>
      <w:szCs w:val="20"/>
      <w:lang w:eastAsia="ar-SA"/>
    </w:rPr>
  </w:style>
  <w:style w:type="paragraph" w:styleId="BodyText">
    <w:name w:val="Body Text"/>
    <w:basedOn w:val="Normal"/>
    <w:link w:val="BodyTextChar"/>
    <w:uiPriority w:val="1"/>
    <w:qFormat/>
    <w:rsid w:val="008E092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8E0929"/>
    <w:rPr>
      <w:rFonts w:ascii="Times New Roman" w:eastAsia="Times New Roman" w:hAnsi="Times New Roman" w:cs="Times New Roman"/>
      <w:sz w:val="28"/>
      <w:szCs w:val="28"/>
    </w:rPr>
  </w:style>
  <w:style w:type="paragraph" w:styleId="ListParagraph">
    <w:name w:val="List Paragraph"/>
    <w:basedOn w:val="Normal"/>
    <w:uiPriority w:val="34"/>
    <w:qFormat/>
    <w:rsid w:val="006F52ED"/>
    <w:pPr>
      <w:ind w:left="720"/>
      <w:contextualSpacing/>
    </w:pPr>
  </w:style>
  <w:style w:type="paragraph" w:styleId="Header">
    <w:name w:val="header"/>
    <w:basedOn w:val="Normal"/>
    <w:link w:val="HeaderChar"/>
    <w:uiPriority w:val="99"/>
    <w:unhideWhenUsed/>
    <w:rsid w:val="009B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F4"/>
  </w:style>
  <w:style w:type="paragraph" w:styleId="Footer">
    <w:name w:val="footer"/>
    <w:basedOn w:val="Normal"/>
    <w:link w:val="FooterChar"/>
    <w:uiPriority w:val="99"/>
    <w:unhideWhenUsed/>
    <w:rsid w:val="009B7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F4"/>
  </w:style>
  <w:style w:type="paragraph" w:styleId="BalloonText">
    <w:name w:val="Balloon Text"/>
    <w:basedOn w:val="Normal"/>
    <w:link w:val="BalloonTextChar"/>
    <w:uiPriority w:val="99"/>
    <w:semiHidden/>
    <w:unhideWhenUsed/>
    <w:rsid w:val="003E4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6D"/>
    <w:rPr>
      <w:rFonts w:ascii="Segoe UI" w:hAnsi="Segoe UI" w:cs="Segoe UI"/>
      <w:sz w:val="18"/>
      <w:szCs w:val="18"/>
    </w:rPr>
  </w:style>
  <w:style w:type="paragraph" w:customStyle="1" w:styleId="Level1">
    <w:name w:val="Level 1"/>
    <w:basedOn w:val="Normal"/>
    <w:rsid w:val="00B10CF5"/>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337">
      <w:bodyDiv w:val="1"/>
      <w:marLeft w:val="0"/>
      <w:marRight w:val="0"/>
      <w:marTop w:val="0"/>
      <w:marBottom w:val="0"/>
      <w:divBdr>
        <w:top w:val="none" w:sz="0" w:space="0" w:color="auto"/>
        <w:left w:val="none" w:sz="0" w:space="0" w:color="auto"/>
        <w:bottom w:val="none" w:sz="0" w:space="0" w:color="auto"/>
        <w:right w:val="none" w:sz="0" w:space="0" w:color="auto"/>
      </w:divBdr>
      <w:divsChild>
        <w:div w:id="28246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Connie Burns</cp:lastModifiedBy>
  <cp:revision>10</cp:revision>
  <cp:lastPrinted>2023-03-27T21:12:00Z</cp:lastPrinted>
  <dcterms:created xsi:type="dcterms:W3CDTF">2023-03-26T23:51:00Z</dcterms:created>
  <dcterms:modified xsi:type="dcterms:W3CDTF">2023-04-11T13:33:00Z</dcterms:modified>
</cp:coreProperties>
</file>